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7D41" w:rsidRPr="00C47D41" w:rsidRDefault="00C47D41" w:rsidP="00C47D41">
      <w:pPr>
        <w:jc w:val="center"/>
        <w:rPr>
          <w:rFonts w:asciiTheme="minorEastAsia" w:hAnsiTheme="minorEastAsia"/>
          <w:b/>
          <w:szCs w:val="21"/>
        </w:rPr>
      </w:pPr>
      <w:r w:rsidRPr="00C47D41">
        <w:rPr>
          <w:rFonts w:asciiTheme="minorEastAsia" w:hAnsiTheme="minorEastAsia" w:hint="eastAsia"/>
          <w:b/>
          <w:szCs w:val="21"/>
        </w:rPr>
        <w:t>搭乘“钢铁巨龙” 奏响发展新乐章</w:t>
      </w:r>
    </w:p>
    <w:p w:rsidR="00C47D41" w:rsidRPr="00C47D41" w:rsidRDefault="00C47D41" w:rsidP="00C47D41">
      <w:pPr>
        <w:jc w:val="center"/>
        <w:rPr>
          <w:rFonts w:asciiTheme="minorEastAsia" w:hAnsiTheme="minorEastAsia"/>
          <w:b/>
          <w:szCs w:val="21"/>
        </w:rPr>
      </w:pPr>
      <w:r w:rsidRPr="00C47D41">
        <w:rPr>
          <w:rFonts w:asciiTheme="minorEastAsia" w:hAnsiTheme="minorEastAsia" w:hint="eastAsia"/>
          <w:b/>
          <w:szCs w:val="21"/>
        </w:rPr>
        <w:t>——中老铁路通车运营三周年玉溪交出亮丽答卷</w:t>
      </w:r>
    </w:p>
    <w:p w:rsidR="00C47D41" w:rsidRPr="00C47D41" w:rsidRDefault="00C47D41" w:rsidP="00C47D41">
      <w:pPr>
        <w:rPr>
          <w:rFonts w:asciiTheme="minorEastAsia" w:hAnsiTheme="minorEastAsia"/>
          <w:b/>
          <w:szCs w:val="21"/>
        </w:rPr>
      </w:pPr>
      <w:r w:rsidRPr="00C47D41">
        <w:rPr>
          <w:rFonts w:asciiTheme="minorEastAsia" w:hAnsiTheme="minorEastAsia"/>
          <w:b/>
          <w:szCs w:val="21"/>
        </w:rPr>
        <w:tab/>
      </w:r>
    </w:p>
    <w:p w:rsidR="00C47D41" w:rsidRPr="00C47D41" w:rsidRDefault="00C47D41" w:rsidP="00C47D41">
      <w:pPr>
        <w:rPr>
          <w:rFonts w:asciiTheme="minorEastAsia" w:hAnsiTheme="minorEastAsia"/>
          <w:b/>
          <w:szCs w:val="21"/>
        </w:rPr>
      </w:pPr>
      <w:r w:rsidRPr="00C47D41">
        <w:rPr>
          <w:rFonts w:asciiTheme="minorEastAsia" w:hAnsiTheme="minorEastAsia" w:hint="eastAsia"/>
          <w:b/>
          <w:szCs w:val="21"/>
        </w:rPr>
        <w:t xml:space="preserve">     2023年10月16日，中老、中越国际冷链货运班列开行“双向首发”仪式在玉溪</w:t>
      </w:r>
      <w:proofErr w:type="gramStart"/>
      <w:r w:rsidRPr="00C47D41">
        <w:rPr>
          <w:rFonts w:asciiTheme="minorEastAsia" w:hAnsiTheme="minorEastAsia" w:hint="eastAsia"/>
          <w:b/>
          <w:szCs w:val="21"/>
        </w:rPr>
        <w:t>研</w:t>
      </w:r>
      <w:proofErr w:type="gramEnd"/>
      <w:r w:rsidRPr="00C47D41">
        <w:rPr>
          <w:rFonts w:asciiTheme="minorEastAsia" w:hAnsiTheme="minorEastAsia" w:hint="eastAsia"/>
          <w:b/>
          <w:szCs w:val="21"/>
        </w:rPr>
        <w:t>和站举行，两列满载新鲜蔬果的班列从玉溪启程，分别开往老挝和越南。</w:t>
      </w:r>
    </w:p>
    <w:p w:rsidR="00C47D41" w:rsidRPr="00C47D41" w:rsidRDefault="00C47D41" w:rsidP="00C47D41">
      <w:pPr>
        <w:rPr>
          <w:rFonts w:asciiTheme="minorEastAsia" w:hAnsiTheme="minorEastAsia"/>
          <w:b/>
          <w:szCs w:val="21"/>
        </w:rPr>
      </w:pPr>
      <w:r w:rsidRPr="00C47D41">
        <w:rPr>
          <w:rFonts w:asciiTheme="minorEastAsia" w:hAnsiTheme="minorEastAsia"/>
          <w:b/>
          <w:szCs w:val="21"/>
        </w:rPr>
        <w:tab/>
      </w:r>
    </w:p>
    <w:p w:rsidR="00C47D41" w:rsidRPr="00C47D41" w:rsidRDefault="00C47D41" w:rsidP="00C47D41">
      <w:pPr>
        <w:rPr>
          <w:rFonts w:asciiTheme="minorEastAsia" w:hAnsiTheme="minorEastAsia"/>
          <w:b/>
          <w:szCs w:val="21"/>
        </w:rPr>
      </w:pPr>
      <w:r w:rsidRPr="00C47D41">
        <w:rPr>
          <w:rFonts w:asciiTheme="minorEastAsia" w:hAnsiTheme="minorEastAsia" w:hint="eastAsia"/>
          <w:b/>
          <w:szCs w:val="21"/>
        </w:rPr>
        <w:t xml:space="preserve">    2024年5月30日，元江非遗文化走进中老铁路国际列车传播快闪活动在中老铁路D88次国际列车车厢里举行。</w:t>
      </w:r>
    </w:p>
    <w:p w:rsidR="00C47D41" w:rsidRPr="00C47D41" w:rsidRDefault="00C47D41" w:rsidP="00C47D41">
      <w:pPr>
        <w:rPr>
          <w:rFonts w:asciiTheme="minorEastAsia" w:hAnsiTheme="minorEastAsia"/>
          <w:b/>
          <w:szCs w:val="21"/>
        </w:rPr>
      </w:pPr>
      <w:r w:rsidRPr="00C47D41">
        <w:rPr>
          <w:rFonts w:asciiTheme="minorEastAsia" w:hAnsiTheme="minorEastAsia"/>
          <w:b/>
          <w:szCs w:val="21"/>
        </w:rPr>
        <w:tab/>
      </w:r>
    </w:p>
    <w:p w:rsidR="00C47D41" w:rsidRPr="00C47D41" w:rsidRDefault="00C47D41" w:rsidP="00C47D41">
      <w:pPr>
        <w:rPr>
          <w:rFonts w:asciiTheme="minorEastAsia" w:hAnsiTheme="minorEastAsia"/>
          <w:b/>
          <w:szCs w:val="21"/>
        </w:rPr>
      </w:pPr>
      <w:r w:rsidRPr="00C47D41">
        <w:rPr>
          <w:rFonts w:asciiTheme="minorEastAsia" w:hAnsiTheme="minorEastAsia" w:hint="eastAsia"/>
          <w:b/>
          <w:szCs w:val="21"/>
        </w:rPr>
        <w:t xml:space="preserve">    2023年4月13日，老挝工作人员在D887次国际旅客列车上表演。北起中国昆明，南至老挝万象，全长1035公里的中老铁路跨越山河，促进了中老两国以及共建“一带一路”国家间的经贸合作和文化交流，成为联通内外、辐射周边、双向互济的黄金大通道。（据新华社）</w:t>
      </w:r>
    </w:p>
    <w:p w:rsidR="00C47D41" w:rsidRPr="00C47D41" w:rsidRDefault="00C47D41" w:rsidP="00C47D41">
      <w:pPr>
        <w:rPr>
          <w:rFonts w:asciiTheme="minorEastAsia" w:hAnsiTheme="minorEastAsia"/>
          <w:b/>
          <w:szCs w:val="21"/>
        </w:rPr>
      </w:pPr>
      <w:r w:rsidRPr="00C47D41">
        <w:rPr>
          <w:rFonts w:asciiTheme="minorEastAsia" w:hAnsiTheme="minorEastAsia"/>
          <w:b/>
          <w:szCs w:val="21"/>
        </w:rPr>
        <w:tab/>
      </w:r>
    </w:p>
    <w:p w:rsidR="00C47D41" w:rsidRPr="00C47D41" w:rsidRDefault="00C47D41" w:rsidP="00C47D41">
      <w:pPr>
        <w:rPr>
          <w:rFonts w:asciiTheme="minorEastAsia" w:hAnsiTheme="minorEastAsia"/>
          <w:b/>
          <w:szCs w:val="21"/>
        </w:rPr>
      </w:pPr>
      <w:r w:rsidRPr="00C47D41">
        <w:rPr>
          <w:rFonts w:asciiTheme="minorEastAsia" w:hAnsiTheme="minorEastAsia" w:hint="eastAsia"/>
          <w:b/>
          <w:szCs w:val="21"/>
        </w:rPr>
        <w:t xml:space="preserve">    2024年2月14日，在云南昆明，乘坐中老铁路国际旅客列车前往老挝的游客展示购买到的车票。2024年，中老铁路国际旅客列车迎来自2023年4月13日开通后的首个春运。不少游客选择春节假期乘坐中老铁路国际旅客列车跨境旅行，让老挝沿线旅游业进一步发展升温。（据新华社）</w:t>
      </w:r>
    </w:p>
    <w:p w:rsidR="00C47D41" w:rsidRPr="00C47D41" w:rsidRDefault="00C47D41" w:rsidP="00C47D41">
      <w:pPr>
        <w:rPr>
          <w:rFonts w:asciiTheme="minorEastAsia" w:hAnsiTheme="minorEastAsia"/>
          <w:b/>
          <w:szCs w:val="21"/>
        </w:rPr>
      </w:pPr>
      <w:r w:rsidRPr="00C47D41">
        <w:rPr>
          <w:rFonts w:asciiTheme="minorEastAsia" w:hAnsiTheme="minorEastAsia"/>
          <w:b/>
          <w:szCs w:val="21"/>
        </w:rPr>
        <w:tab/>
      </w:r>
    </w:p>
    <w:p w:rsidR="00C47D41" w:rsidRPr="00C47D41" w:rsidRDefault="00C47D41" w:rsidP="00C47D41">
      <w:pPr>
        <w:rPr>
          <w:rFonts w:asciiTheme="minorEastAsia" w:hAnsiTheme="minorEastAsia"/>
          <w:b/>
          <w:szCs w:val="21"/>
        </w:rPr>
      </w:pPr>
      <w:r w:rsidRPr="00C47D41">
        <w:rPr>
          <w:rFonts w:asciiTheme="minorEastAsia" w:hAnsiTheme="minorEastAsia" w:hint="eastAsia"/>
          <w:b/>
          <w:szCs w:val="21"/>
        </w:rPr>
        <w:t xml:space="preserve">    </w:t>
      </w:r>
      <w:proofErr w:type="gramStart"/>
      <w:r w:rsidRPr="00C47D41">
        <w:rPr>
          <w:rFonts w:asciiTheme="minorEastAsia" w:hAnsiTheme="minorEastAsia" w:hint="eastAsia"/>
          <w:b/>
          <w:szCs w:val="21"/>
        </w:rPr>
        <w:t>峨山县聚力</w:t>
      </w:r>
      <w:proofErr w:type="gramEnd"/>
      <w:r w:rsidRPr="00C47D41">
        <w:rPr>
          <w:rFonts w:asciiTheme="minorEastAsia" w:hAnsiTheme="minorEastAsia" w:hint="eastAsia"/>
          <w:b/>
          <w:szCs w:val="21"/>
        </w:rPr>
        <w:t>打造中老铁路非</w:t>
      </w:r>
      <w:proofErr w:type="gramStart"/>
      <w:r w:rsidRPr="00C47D41">
        <w:rPr>
          <w:rFonts w:asciiTheme="minorEastAsia" w:hAnsiTheme="minorEastAsia" w:hint="eastAsia"/>
          <w:b/>
          <w:szCs w:val="21"/>
        </w:rPr>
        <w:t>遗展示</w:t>
      </w:r>
      <w:proofErr w:type="gramEnd"/>
      <w:r w:rsidRPr="00C47D41">
        <w:rPr>
          <w:rFonts w:asciiTheme="minorEastAsia" w:hAnsiTheme="minorEastAsia" w:hint="eastAsia"/>
          <w:b/>
          <w:szCs w:val="21"/>
        </w:rPr>
        <w:t>中心项目。</w:t>
      </w:r>
    </w:p>
    <w:p w:rsidR="00C47D41" w:rsidRPr="00C47D41" w:rsidRDefault="00C47D41" w:rsidP="00C47D41">
      <w:pPr>
        <w:rPr>
          <w:rFonts w:asciiTheme="minorEastAsia" w:hAnsiTheme="minorEastAsia"/>
          <w:b/>
          <w:szCs w:val="21"/>
        </w:rPr>
      </w:pPr>
      <w:r w:rsidRPr="00C47D41">
        <w:rPr>
          <w:rFonts w:asciiTheme="minorEastAsia" w:hAnsiTheme="minorEastAsia"/>
          <w:b/>
          <w:szCs w:val="21"/>
        </w:rPr>
        <w:tab/>
      </w:r>
    </w:p>
    <w:p w:rsidR="00C47D41" w:rsidRDefault="00C47D41" w:rsidP="00522829">
      <w:pPr>
        <w:ind w:firstLine="420"/>
        <w:rPr>
          <w:rFonts w:asciiTheme="minorEastAsia" w:hAnsiTheme="minorEastAsia" w:hint="eastAsia"/>
          <w:b/>
          <w:szCs w:val="21"/>
        </w:rPr>
      </w:pPr>
      <w:r w:rsidRPr="00C47D41">
        <w:rPr>
          <w:rFonts w:asciiTheme="minorEastAsia" w:hAnsiTheme="minorEastAsia" w:hint="eastAsia"/>
          <w:b/>
          <w:szCs w:val="21"/>
        </w:rPr>
        <w:t xml:space="preserve">2024年12月1日，在通海万合进出口有限公司冷库内，工人在打包大白菜，蔬菜将通过中老铁路运往老挝万象，随后再通过公路转运至泰国曼谷。本报记者 </w:t>
      </w:r>
      <w:proofErr w:type="gramStart"/>
      <w:r w:rsidRPr="00C47D41">
        <w:rPr>
          <w:rFonts w:asciiTheme="minorEastAsia" w:hAnsiTheme="minorEastAsia" w:hint="eastAsia"/>
          <w:b/>
          <w:szCs w:val="21"/>
        </w:rPr>
        <w:t>李瑞铭</w:t>
      </w:r>
      <w:proofErr w:type="gramEnd"/>
      <w:r w:rsidRPr="00C47D41">
        <w:rPr>
          <w:rFonts w:asciiTheme="minorEastAsia" w:hAnsiTheme="minorEastAsia" w:hint="eastAsia"/>
          <w:b/>
          <w:szCs w:val="21"/>
        </w:rPr>
        <w:t xml:space="preserve"> 摄</w:t>
      </w:r>
    </w:p>
    <w:p w:rsidR="00522829" w:rsidRDefault="00522829" w:rsidP="00522829">
      <w:pPr>
        <w:ind w:firstLine="420"/>
        <w:rPr>
          <w:rFonts w:asciiTheme="minorEastAsia" w:hAnsiTheme="minorEastAsia" w:hint="eastAsia"/>
          <w:b/>
          <w:szCs w:val="21"/>
        </w:rPr>
      </w:pPr>
    </w:p>
    <w:p w:rsidR="00522829" w:rsidRPr="00C47D41" w:rsidRDefault="00522829" w:rsidP="00522829">
      <w:pPr>
        <w:ind w:firstLine="420"/>
        <w:rPr>
          <w:rFonts w:asciiTheme="minorEastAsia" w:hAnsiTheme="minorEastAsia"/>
          <w:b/>
          <w:szCs w:val="21"/>
        </w:rPr>
      </w:pPr>
    </w:p>
    <w:p w:rsidR="00522829" w:rsidRPr="00C47D41" w:rsidRDefault="00C47D41" w:rsidP="00C47D41">
      <w:pPr>
        <w:rPr>
          <w:rFonts w:asciiTheme="minorEastAsia" w:hAnsiTheme="minorEastAsia"/>
          <w:b/>
          <w:szCs w:val="21"/>
        </w:rPr>
      </w:pPr>
      <w:r w:rsidRPr="00C47D41">
        <w:rPr>
          <w:rFonts w:asciiTheme="minorEastAsia" w:hAnsiTheme="minorEastAsia" w:hint="eastAsia"/>
          <w:b/>
          <w:szCs w:val="21"/>
        </w:rPr>
        <w:t xml:space="preserve">□ 本报记者 姜彬 </w:t>
      </w:r>
      <w:proofErr w:type="gramStart"/>
      <w:r w:rsidRPr="00C47D41">
        <w:rPr>
          <w:rFonts w:asciiTheme="minorEastAsia" w:hAnsiTheme="minorEastAsia" w:hint="eastAsia"/>
          <w:b/>
          <w:szCs w:val="21"/>
        </w:rPr>
        <w:t>季永鹏</w:t>
      </w:r>
      <w:proofErr w:type="gramEnd"/>
      <w:r w:rsidRPr="00C47D41">
        <w:rPr>
          <w:rFonts w:asciiTheme="minorEastAsia" w:hAnsiTheme="minorEastAsia" w:hint="eastAsia"/>
          <w:b/>
          <w:szCs w:val="21"/>
        </w:rPr>
        <w:t xml:space="preserve"> 通讯员 王洪卫</w:t>
      </w:r>
    </w:p>
    <w:p w:rsidR="00C47D41" w:rsidRPr="00C47D41" w:rsidRDefault="00C47D41" w:rsidP="00C47D41">
      <w:pPr>
        <w:rPr>
          <w:rFonts w:asciiTheme="minorEastAsia" w:hAnsiTheme="minorEastAsia"/>
          <w:b/>
          <w:szCs w:val="21"/>
        </w:rPr>
      </w:pPr>
    </w:p>
    <w:p w:rsidR="00C47D41" w:rsidRPr="00C47D41" w:rsidRDefault="00C47D41" w:rsidP="00C47D41">
      <w:pPr>
        <w:rPr>
          <w:rFonts w:asciiTheme="minorEastAsia" w:hAnsiTheme="minorEastAsia"/>
          <w:b/>
          <w:szCs w:val="21"/>
        </w:rPr>
      </w:pPr>
      <w:r w:rsidRPr="00C47D41">
        <w:rPr>
          <w:rFonts w:asciiTheme="minorEastAsia" w:hAnsiTheme="minorEastAsia" w:hint="eastAsia"/>
          <w:b/>
          <w:szCs w:val="21"/>
        </w:rPr>
        <w:t xml:space="preserve">    2021年12月3日，中老铁路正式通车运营。自此，中老铁路这条普惠民生、联通内外的光明大道，穿山越岭、一路向前；这条便捷高速的“钢铁巨龙”，承载着玉溪各族人民的殷切期盼，飞驰在这片充满希望的滇中大地上。</w:t>
      </w:r>
    </w:p>
    <w:p w:rsidR="00C47D41" w:rsidRPr="00C47D41" w:rsidRDefault="00C47D41" w:rsidP="00C47D41">
      <w:pPr>
        <w:rPr>
          <w:rFonts w:asciiTheme="minorEastAsia" w:hAnsiTheme="minorEastAsia"/>
          <w:b/>
          <w:szCs w:val="21"/>
        </w:rPr>
      </w:pPr>
      <w:r w:rsidRPr="00C47D41">
        <w:rPr>
          <w:rFonts w:asciiTheme="minorEastAsia" w:hAnsiTheme="minorEastAsia" w:hint="eastAsia"/>
          <w:b/>
          <w:szCs w:val="21"/>
        </w:rPr>
        <w:t xml:space="preserve">    玉溪市牢记习近平总书记“把中老铁路维护好、运营好，把沿线开发好、建设好”的殷殷嘱托，深入贯彻省委、省政府“加快推进中老铁路沿线产业开发”的工作要求，主动服务和融入“一带一路”及云南面向南亚东南亚辐射中心建设，抢抓中老铁路带来的重大机遇，用好大通道、壮大</w:t>
      </w:r>
      <w:proofErr w:type="gramStart"/>
      <w:r w:rsidRPr="00C47D41">
        <w:rPr>
          <w:rFonts w:asciiTheme="minorEastAsia" w:hAnsiTheme="minorEastAsia" w:hint="eastAsia"/>
          <w:b/>
          <w:szCs w:val="21"/>
        </w:rPr>
        <w:t>大</w:t>
      </w:r>
      <w:proofErr w:type="gramEnd"/>
      <w:r w:rsidRPr="00C47D41">
        <w:rPr>
          <w:rFonts w:asciiTheme="minorEastAsia" w:hAnsiTheme="minorEastAsia" w:hint="eastAsia"/>
          <w:b/>
          <w:szCs w:val="21"/>
        </w:rPr>
        <w:t>物流、发展大产业、促进大开放，形成经贸互通、发展互助、</w:t>
      </w:r>
      <w:proofErr w:type="gramStart"/>
      <w:r w:rsidRPr="00C47D41">
        <w:rPr>
          <w:rFonts w:asciiTheme="minorEastAsia" w:hAnsiTheme="minorEastAsia" w:hint="eastAsia"/>
          <w:b/>
          <w:szCs w:val="21"/>
        </w:rPr>
        <w:t>文化互鉴的</w:t>
      </w:r>
      <w:proofErr w:type="gramEnd"/>
      <w:r w:rsidRPr="00C47D41">
        <w:rPr>
          <w:rFonts w:asciiTheme="minorEastAsia" w:hAnsiTheme="minorEastAsia" w:hint="eastAsia"/>
          <w:b/>
          <w:szCs w:val="21"/>
        </w:rPr>
        <w:t>生动实践，推动开放型经济高质量发展，奏响了玉溪经济社会高质量发展新乐章。</w:t>
      </w:r>
    </w:p>
    <w:p w:rsidR="00C47D41" w:rsidRPr="00C47D41" w:rsidRDefault="00C47D41" w:rsidP="00C47D41">
      <w:pPr>
        <w:rPr>
          <w:rFonts w:asciiTheme="minorEastAsia" w:hAnsiTheme="minorEastAsia"/>
          <w:b/>
          <w:szCs w:val="21"/>
        </w:rPr>
      </w:pPr>
      <w:r w:rsidRPr="00C47D41">
        <w:rPr>
          <w:rFonts w:asciiTheme="minorEastAsia" w:hAnsiTheme="minorEastAsia" w:hint="eastAsia"/>
          <w:b/>
          <w:szCs w:val="21"/>
        </w:rPr>
        <w:t xml:space="preserve">    三年来，玉溪市积极推进高铁、高速、网络等基础设施建设，通道能力实现了新提升；</w:t>
      </w:r>
    </w:p>
    <w:p w:rsidR="00C47D41" w:rsidRPr="00C47D41" w:rsidRDefault="00C47D41" w:rsidP="00C47D41">
      <w:pPr>
        <w:rPr>
          <w:rFonts w:asciiTheme="minorEastAsia" w:hAnsiTheme="minorEastAsia"/>
          <w:b/>
          <w:szCs w:val="21"/>
        </w:rPr>
      </w:pPr>
      <w:r w:rsidRPr="00C47D41">
        <w:rPr>
          <w:rFonts w:asciiTheme="minorEastAsia" w:hAnsiTheme="minorEastAsia" w:hint="eastAsia"/>
          <w:b/>
          <w:szCs w:val="21"/>
        </w:rPr>
        <w:t xml:space="preserve">    三年来，玉溪市全力打造辐射南亚东南亚的区域性国际物流枢纽，</w:t>
      </w:r>
      <w:proofErr w:type="gramStart"/>
      <w:r w:rsidRPr="00C47D41">
        <w:rPr>
          <w:rFonts w:asciiTheme="minorEastAsia" w:hAnsiTheme="minorEastAsia" w:hint="eastAsia"/>
          <w:b/>
          <w:szCs w:val="21"/>
        </w:rPr>
        <w:t>物流外贸</w:t>
      </w:r>
      <w:proofErr w:type="gramEnd"/>
      <w:r w:rsidRPr="00C47D41">
        <w:rPr>
          <w:rFonts w:asciiTheme="minorEastAsia" w:hAnsiTheme="minorEastAsia" w:hint="eastAsia"/>
          <w:b/>
          <w:szCs w:val="21"/>
        </w:rPr>
        <w:t>齐头并进；</w:t>
      </w:r>
    </w:p>
    <w:p w:rsidR="00C47D41" w:rsidRPr="00C47D41" w:rsidRDefault="00C47D41" w:rsidP="00C47D41">
      <w:pPr>
        <w:rPr>
          <w:rFonts w:asciiTheme="minorEastAsia" w:hAnsiTheme="minorEastAsia"/>
          <w:b/>
          <w:szCs w:val="21"/>
        </w:rPr>
      </w:pPr>
      <w:r w:rsidRPr="00C47D41">
        <w:rPr>
          <w:rFonts w:asciiTheme="minorEastAsia" w:hAnsiTheme="minorEastAsia" w:hint="eastAsia"/>
          <w:b/>
          <w:szCs w:val="21"/>
        </w:rPr>
        <w:t xml:space="preserve">    三年来，玉溪市不断优化沿线产业布局，沿线产业聚力发展；</w:t>
      </w:r>
    </w:p>
    <w:p w:rsidR="00C47D41" w:rsidRPr="00C47D41" w:rsidRDefault="00C47D41" w:rsidP="00C47D41">
      <w:pPr>
        <w:rPr>
          <w:rFonts w:asciiTheme="minorEastAsia" w:hAnsiTheme="minorEastAsia"/>
          <w:b/>
          <w:szCs w:val="21"/>
        </w:rPr>
      </w:pPr>
      <w:r w:rsidRPr="00C47D41">
        <w:rPr>
          <w:rFonts w:asciiTheme="minorEastAsia" w:hAnsiTheme="minorEastAsia"/>
          <w:b/>
          <w:szCs w:val="21"/>
        </w:rPr>
        <w:t xml:space="preserve">    ……</w:t>
      </w:r>
    </w:p>
    <w:p w:rsidR="00C47D41" w:rsidRPr="00C47D41" w:rsidRDefault="00C47D41" w:rsidP="00C47D41">
      <w:pPr>
        <w:rPr>
          <w:rFonts w:asciiTheme="minorEastAsia" w:hAnsiTheme="minorEastAsia"/>
          <w:b/>
          <w:szCs w:val="21"/>
        </w:rPr>
      </w:pPr>
    </w:p>
    <w:p w:rsidR="00C47D41" w:rsidRPr="00C47D41" w:rsidRDefault="00C47D41" w:rsidP="00C47D41">
      <w:pPr>
        <w:rPr>
          <w:rFonts w:asciiTheme="minorEastAsia" w:hAnsiTheme="minorEastAsia"/>
          <w:b/>
          <w:szCs w:val="21"/>
        </w:rPr>
      </w:pPr>
      <w:r w:rsidRPr="00C47D41">
        <w:rPr>
          <w:rFonts w:asciiTheme="minorEastAsia" w:hAnsiTheme="minorEastAsia" w:hint="eastAsia"/>
          <w:b/>
          <w:szCs w:val="21"/>
        </w:rPr>
        <w:t>擘画蓝图 行动计划有力推进</w:t>
      </w:r>
    </w:p>
    <w:p w:rsidR="00C47D41" w:rsidRPr="00C47D41" w:rsidRDefault="00C47D41" w:rsidP="00C47D41">
      <w:pPr>
        <w:rPr>
          <w:rFonts w:asciiTheme="minorEastAsia" w:hAnsiTheme="minorEastAsia"/>
          <w:b/>
          <w:szCs w:val="21"/>
        </w:rPr>
      </w:pPr>
      <w:r w:rsidRPr="00C47D41">
        <w:rPr>
          <w:rFonts w:asciiTheme="minorEastAsia" w:hAnsiTheme="minorEastAsia" w:hint="eastAsia"/>
          <w:b/>
          <w:szCs w:val="21"/>
        </w:rPr>
        <w:t xml:space="preserve">    玉溪市是境内中老铁路沿线设站点最多的州（市），是国家建设“一带一路”构筑西南国际大通道的重要枢纽，是云南建设面向南亚东南亚辐射中心的重要节点。中老铁路不仅</w:t>
      </w:r>
      <w:r w:rsidRPr="00C47D41">
        <w:rPr>
          <w:rFonts w:asciiTheme="minorEastAsia" w:hAnsiTheme="minorEastAsia" w:hint="eastAsia"/>
          <w:b/>
          <w:szCs w:val="21"/>
        </w:rPr>
        <w:lastRenderedPageBreak/>
        <w:t>是交通通道，更是发展引擎。玉溪市委、市政府前瞻谋划、高位推动，积极拥抱铁路经济，做好结合文章，挖掘潜力，推动形成全方位、成系统、多功能的铁路经济生态圈，以先行姿态答好时代之问。玉溪市制定了《关于〈贯彻落实习近平总书记重要讲话精神维护好运营好中老铁路开发好建设好中老铁路沿线三年行动计划〉的实施方案》，擘画了玉溪市搭乘“钢铁巨龙”，发展铁路经济的“作战图”。</w:t>
      </w:r>
    </w:p>
    <w:p w:rsidR="00C47D41" w:rsidRPr="00C47D41" w:rsidRDefault="00C47D41" w:rsidP="00C47D41">
      <w:pPr>
        <w:rPr>
          <w:rFonts w:asciiTheme="minorEastAsia" w:hAnsiTheme="minorEastAsia"/>
          <w:b/>
          <w:szCs w:val="21"/>
        </w:rPr>
      </w:pPr>
      <w:r w:rsidRPr="00C47D41">
        <w:rPr>
          <w:rFonts w:asciiTheme="minorEastAsia" w:hAnsiTheme="minorEastAsia" w:hint="eastAsia"/>
          <w:b/>
          <w:szCs w:val="21"/>
        </w:rPr>
        <w:t xml:space="preserve">    三年来，玉溪市以行动计划为总纲，聚焦通道能力提升、物流枢纽建设、沿线产业开发、市场主体培育四大行动，一锤接着一锤敲，实施好沿线布局的项目，有力支撑沿线产业开发建设。</w:t>
      </w:r>
    </w:p>
    <w:p w:rsidR="00C47D41" w:rsidRPr="00C47D41" w:rsidRDefault="00C47D41" w:rsidP="00C47D41">
      <w:pPr>
        <w:rPr>
          <w:rFonts w:asciiTheme="minorEastAsia" w:hAnsiTheme="minorEastAsia"/>
          <w:b/>
          <w:szCs w:val="21"/>
        </w:rPr>
      </w:pPr>
      <w:r w:rsidRPr="00C47D41">
        <w:rPr>
          <w:rFonts w:asciiTheme="minorEastAsia" w:hAnsiTheme="minorEastAsia" w:hint="eastAsia"/>
          <w:b/>
          <w:szCs w:val="21"/>
        </w:rPr>
        <w:t xml:space="preserve">    初冬时节，在峨山县</w:t>
      </w:r>
      <w:proofErr w:type="gramStart"/>
      <w:r w:rsidRPr="00C47D41">
        <w:rPr>
          <w:rFonts w:asciiTheme="minorEastAsia" w:hAnsiTheme="minorEastAsia" w:hint="eastAsia"/>
          <w:b/>
          <w:szCs w:val="21"/>
        </w:rPr>
        <w:t>化念镇</w:t>
      </w:r>
      <w:proofErr w:type="gramEnd"/>
      <w:r w:rsidRPr="00C47D41">
        <w:rPr>
          <w:rFonts w:asciiTheme="minorEastAsia" w:hAnsiTheme="minorEastAsia" w:hint="eastAsia"/>
          <w:b/>
          <w:szCs w:val="21"/>
        </w:rPr>
        <w:t>，工人正在全力推进大化产业园区铁路专用线建设。项目建成投入运营后，可实现“路企直通”，货物可直接运抵玉昆钢铁和</w:t>
      </w:r>
      <w:proofErr w:type="gramStart"/>
      <w:r w:rsidRPr="00C47D41">
        <w:rPr>
          <w:rFonts w:asciiTheme="minorEastAsia" w:hAnsiTheme="minorEastAsia" w:hint="eastAsia"/>
          <w:b/>
          <w:szCs w:val="21"/>
        </w:rPr>
        <w:t>仙福</w:t>
      </w:r>
      <w:proofErr w:type="gramEnd"/>
      <w:r w:rsidRPr="00C47D41">
        <w:rPr>
          <w:rFonts w:asciiTheme="minorEastAsia" w:hAnsiTheme="minorEastAsia" w:hint="eastAsia"/>
          <w:b/>
          <w:szCs w:val="21"/>
        </w:rPr>
        <w:t>钢铁，为企业发展带来便利。同时，将</w:t>
      </w:r>
      <w:proofErr w:type="gramStart"/>
      <w:r w:rsidRPr="00C47D41">
        <w:rPr>
          <w:rFonts w:asciiTheme="minorEastAsia" w:hAnsiTheme="minorEastAsia" w:hint="eastAsia"/>
          <w:b/>
          <w:szCs w:val="21"/>
        </w:rPr>
        <w:t>带动化念片区</w:t>
      </w:r>
      <w:proofErr w:type="gramEnd"/>
      <w:r w:rsidRPr="00C47D41">
        <w:rPr>
          <w:rFonts w:asciiTheme="minorEastAsia" w:hAnsiTheme="minorEastAsia" w:hint="eastAsia"/>
          <w:b/>
          <w:szCs w:val="21"/>
        </w:rPr>
        <w:t>、大开门片区经济发展。</w:t>
      </w:r>
    </w:p>
    <w:p w:rsidR="00C47D41" w:rsidRPr="00C47D41" w:rsidRDefault="00C47D41" w:rsidP="00C47D41">
      <w:pPr>
        <w:rPr>
          <w:rFonts w:asciiTheme="minorEastAsia" w:hAnsiTheme="minorEastAsia"/>
          <w:b/>
          <w:szCs w:val="21"/>
        </w:rPr>
      </w:pPr>
      <w:r w:rsidRPr="00C47D41">
        <w:rPr>
          <w:rFonts w:asciiTheme="minorEastAsia" w:hAnsiTheme="minorEastAsia" w:hint="eastAsia"/>
          <w:b/>
          <w:szCs w:val="21"/>
        </w:rPr>
        <w:t xml:space="preserve">    玉溪市充分发挥重大项目对中老铁路沿线开发的支撑引领作用，建立了中老铁路沿线开发省、市级项目储备库，建立了项目年度滚动调整机制、项目调度机制，推动中老铁路沿线项目聚势发展。</w:t>
      </w:r>
    </w:p>
    <w:p w:rsidR="00C47D41" w:rsidRPr="00C47D41" w:rsidRDefault="00C47D41" w:rsidP="00C47D41">
      <w:pPr>
        <w:rPr>
          <w:rFonts w:asciiTheme="minorEastAsia" w:hAnsiTheme="minorEastAsia"/>
          <w:b/>
          <w:szCs w:val="21"/>
        </w:rPr>
      </w:pPr>
      <w:r w:rsidRPr="00C47D41">
        <w:rPr>
          <w:rFonts w:asciiTheme="minorEastAsia" w:hAnsiTheme="minorEastAsia" w:hint="eastAsia"/>
          <w:b/>
          <w:szCs w:val="21"/>
        </w:rPr>
        <w:t xml:space="preserve">    三年来，玉溪市入库项目17个，计划总投资390.43亿元，分别占全省境内项目数和总投资的24.3%和52.17%，为全省投资额最大。截至2024年10月，累计完成投资290.16亿元，完成总投资的74.32%，在全省完成率最高；目前开工17个项目、完工7个项目，在全省投资进度最快。市级项目库储备项目37个正在加快建设，截至目前，已开工建设26个，建成投入使用8个，年内还将建成投产3个。</w:t>
      </w:r>
    </w:p>
    <w:p w:rsidR="00C47D41" w:rsidRPr="00C47D41" w:rsidRDefault="00C47D41" w:rsidP="00C47D41">
      <w:pPr>
        <w:rPr>
          <w:rFonts w:asciiTheme="minorEastAsia" w:hAnsiTheme="minorEastAsia"/>
          <w:b/>
          <w:szCs w:val="21"/>
        </w:rPr>
      </w:pPr>
      <w:r w:rsidRPr="00C47D41">
        <w:rPr>
          <w:rFonts w:asciiTheme="minorEastAsia" w:hAnsiTheme="minorEastAsia" w:hint="eastAsia"/>
          <w:b/>
          <w:szCs w:val="21"/>
        </w:rPr>
        <w:t xml:space="preserve">    在项目建设过程中，玉溪市积极争取上级资金支持，先后争取到省预算内资金29550万元支持大化产业</w:t>
      </w:r>
      <w:proofErr w:type="gramStart"/>
      <w:r w:rsidRPr="00C47D41">
        <w:rPr>
          <w:rFonts w:asciiTheme="minorEastAsia" w:hAnsiTheme="minorEastAsia" w:hint="eastAsia"/>
          <w:b/>
          <w:szCs w:val="21"/>
        </w:rPr>
        <w:t>园基础</w:t>
      </w:r>
      <w:proofErr w:type="gramEnd"/>
      <w:r w:rsidRPr="00C47D41">
        <w:rPr>
          <w:rFonts w:asciiTheme="minorEastAsia" w:hAnsiTheme="minorEastAsia" w:hint="eastAsia"/>
          <w:b/>
          <w:szCs w:val="21"/>
        </w:rPr>
        <w:t>设施（一期）、中老铁路元江站国际物流枢纽产业园配套道路等项目建设；争取到昆明至玉溪铁路扩能改造工程等项目地方政府专项债券4.9亿元支持，有力推动了中老铁路沿线重大项目建设。</w:t>
      </w:r>
    </w:p>
    <w:p w:rsidR="00C47D41" w:rsidRPr="00C47D41" w:rsidRDefault="00C47D41" w:rsidP="00C47D41">
      <w:pPr>
        <w:rPr>
          <w:rFonts w:asciiTheme="minorEastAsia" w:hAnsiTheme="minorEastAsia"/>
          <w:b/>
          <w:szCs w:val="21"/>
        </w:rPr>
      </w:pPr>
      <w:r w:rsidRPr="00C47D41">
        <w:rPr>
          <w:rFonts w:asciiTheme="minorEastAsia" w:hAnsiTheme="minorEastAsia" w:hint="eastAsia"/>
          <w:b/>
          <w:szCs w:val="21"/>
        </w:rPr>
        <w:t xml:space="preserve">    在一个个大项目的支撑下，玉溪发展铁路经济从美好蓝图变为现实画卷。</w:t>
      </w:r>
    </w:p>
    <w:p w:rsidR="00C47D41" w:rsidRPr="00C47D41" w:rsidRDefault="00C47D41" w:rsidP="00C47D41">
      <w:pPr>
        <w:rPr>
          <w:rFonts w:asciiTheme="minorEastAsia" w:hAnsiTheme="minorEastAsia"/>
          <w:b/>
          <w:szCs w:val="21"/>
        </w:rPr>
      </w:pPr>
    </w:p>
    <w:p w:rsidR="00C47D41" w:rsidRPr="00C47D41" w:rsidRDefault="00C47D41" w:rsidP="00C47D41">
      <w:pPr>
        <w:rPr>
          <w:rFonts w:asciiTheme="minorEastAsia" w:hAnsiTheme="minorEastAsia"/>
          <w:b/>
          <w:szCs w:val="21"/>
        </w:rPr>
      </w:pPr>
      <w:r w:rsidRPr="00C47D41">
        <w:rPr>
          <w:rFonts w:asciiTheme="minorEastAsia" w:hAnsiTheme="minorEastAsia" w:hint="eastAsia"/>
          <w:b/>
          <w:szCs w:val="21"/>
        </w:rPr>
        <w:t>互联互通 通道能力实现新提升</w:t>
      </w:r>
    </w:p>
    <w:p w:rsidR="00C47D41" w:rsidRPr="00C47D41" w:rsidRDefault="00C47D41" w:rsidP="00C47D41">
      <w:pPr>
        <w:rPr>
          <w:rFonts w:asciiTheme="minorEastAsia" w:hAnsiTheme="minorEastAsia"/>
          <w:b/>
          <w:szCs w:val="21"/>
        </w:rPr>
      </w:pPr>
      <w:r w:rsidRPr="00C47D41">
        <w:rPr>
          <w:rFonts w:asciiTheme="minorEastAsia" w:hAnsiTheme="minorEastAsia" w:hint="eastAsia"/>
          <w:b/>
          <w:szCs w:val="21"/>
        </w:rPr>
        <w:t xml:space="preserve">    11月30日，121吨“云菜”搭乘中老铁路快车，从玉溪</w:t>
      </w:r>
      <w:proofErr w:type="gramStart"/>
      <w:r w:rsidRPr="00C47D41">
        <w:rPr>
          <w:rFonts w:asciiTheme="minorEastAsia" w:hAnsiTheme="minorEastAsia" w:hint="eastAsia"/>
          <w:b/>
          <w:szCs w:val="21"/>
        </w:rPr>
        <w:t>研</w:t>
      </w:r>
      <w:proofErr w:type="gramEnd"/>
      <w:r w:rsidRPr="00C47D41">
        <w:rPr>
          <w:rFonts w:asciiTheme="minorEastAsia" w:hAnsiTheme="minorEastAsia" w:hint="eastAsia"/>
          <w:b/>
          <w:szCs w:val="21"/>
        </w:rPr>
        <w:t>和站出发，跨越千山万水，仅3天时间就运抵泰国，为当地消费者送去“云菜”之味。除了蔬菜，该班列还搭载728吨钢材。</w:t>
      </w:r>
    </w:p>
    <w:p w:rsidR="00C47D41" w:rsidRPr="00C47D41" w:rsidRDefault="00C47D41" w:rsidP="00C47D41">
      <w:pPr>
        <w:rPr>
          <w:rFonts w:asciiTheme="minorEastAsia" w:hAnsiTheme="minorEastAsia"/>
          <w:b/>
          <w:szCs w:val="21"/>
        </w:rPr>
      </w:pPr>
      <w:r w:rsidRPr="00C47D41">
        <w:rPr>
          <w:rFonts w:asciiTheme="minorEastAsia" w:hAnsiTheme="minorEastAsia" w:hint="eastAsia"/>
          <w:b/>
          <w:szCs w:val="21"/>
        </w:rPr>
        <w:t xml:space="preserve">    自今年8月23</w:t>
      </w:r>
      <w:proofErr w:type="gramStart"/>
      <w:r w:rsidRPr="00C47D41">
        <w:rPr>
          <w:rFonts w:asciiTheme="minorEastAsia" w:hAnsiTheme="minorEastAsia" w:hint="eastAsia"/>
          <w:b/>
          <w:szCs w:val="21"/>
        </w:rPr>
        <w:t>日中老</w:t>
      </w:r>
      <w:proofErr w:type="gramEnd"/>
      <w:r w:rsidRPr="00C47D41">
        <w:rPr>
          <w:rFonts w:asciiTheme="minorEastAsia" w:hAnsiTheme="minorEastAsia" w:hint="eastAsia"/>
          <w:b/>
          <w:szCs w:val="21"/>
        </w:rPr>
        <w:t>铁路（玉溪—万象）国际货物列车常态化开行以来，截至11月30日，累计发运95列，发货2606柜，共计70723吨。其中，蔬菜发运12072吨、钢材发运56240吨，其余为其他普货。该班列实现常态化开行，进一步提升了玉溪铁路</w:t>
      </w:r>
      <w:proofErr w:type="gramStart"/>
      <w:r w:rsidRPr="00C47D41">
        <w:rPr>
          <w:rFonts w:asciiTheme="minorEastAsia" w:hAnsiTheme="minorEastAsia" w:hint="eastAsia"/>
          <w:b/>
          <w:szCs w:val="21"/>
        </w:rPr>
        <w:t>物流组货</w:t>
      </w:r>
      <w:proofErr w:type="gramEnd"/>
      <w:r w:rsidRPr="00C47D41">
        <w:rPr>
          <w:rFonts w:asciiTheme="minorEastAsia" w:hAnsiTheme="minorEastAsia" w:hint="eastAsia"/>
          <w:b/>
          <w:szCs w:val="21"/>
        </w:rPr>
        <w:t>、集货、发运服务能力，助推玉溪及周边农产品、工业品更好地通过中老铁路走向东南亚。</w:t>
      </w:r>
    </w:p>
    <w:p w:rsidR="00C47D41" w:rsidRPr="00C47D41" w:rsidRDefault="00C47D41" w:rsidP="00C47D41">
      <w:pPr>
        <w:rPr>
          <w:rFonts w:asciiTheme="minorEastAsia" w:hAnsiTheme="minorEastAsia"/>
          <w:b/>
          <w:szCs w:val="21"/>
        </w:rPr>
      </w:pPr>
      <w:r w:rsidRPr="00C47D41">
        <w:rPr>
          <w:rFonts w:asciiTheme="minorEastAsia" w:hAnsiTheme="minorEastAsia" w:hint="eastAsia"/>
          <w:b/>
          <w:szCs w:val="21"/>
        </w:rPr>
        <w:t xml:space="preserve">    </w:t>
      </w:r>
      <w:proofErr w:type="gramStart"/>
      <w:r w:rsidRPr="00C47D41">
        <w:rPr>
          <w:rFonts w:asciiTheme="minorEastAsia" w:hAnsiTheme="minorEastAsia" w:hint="eastAsia"/>
          <w:b/>
          <w:szCs w:val="21"/>
        </w:rPr>
        <w:t>通海泰润农产品</w:t>
      </w:r>
      <w:proofErr w:type="gramEnd"/>
      <w:r w:rsidRPr="00C47D41">
        <w:rPr>
          <w:rFonts w:asciiTheme="minorEastAsia" w:hAnsiTheme="minorEastAsia" w:hint="eastAsia"/>
          <w:b/>
          <w:szCs w:val="21"/>
        </w:rPr>
        <w:t>有限公司是一家以蔬菜出口为主的企业，自该班列常态化开行以来，该公司与此班列合作运输蔬菜。“以前蔬菜要走铁路运输，需要运到昆明王家营西站发货，现在可以直接从</w:t>
      </w:r>
      <w:proofErr w:type="gramStart"/>
      <w:r w:rsidRPr="00C47D41">
        <w:rPr>
          <w:rFonts w:asciiTheme="minorEastAsia" w:hAnsiTheme="minorEastAsia" w:hint="eastAsia"/>
          <w:b/>
          <w:szCs w:val="21"/>
        </w:rPr>
        <w:t>研</w:t>
      </w:r>
      <w:proofErr w:type="gramEnd"/>
      <w:r w:rsidRPr="00C47D41">
        <w:rPr>
          <w:rFonts w:asciiTheme="minorEastAsia" w:hAnsiTheme="minorEastAsia" w:hint="eastAsia"/>
          <w:b/>
          <w:szCs w:val="21"/>
        </w:rPr>
        <w:t>和站发货，距离更近了、运输费用降低了、时效更快了，对企业来说方便快捷。”该公司总经理张凯说，“通过铁路运输，时间稳定，冷链柜打冷效果好，既提升了蔬菜运输时效，又保证了蔬菜品质，让通海的蔬菜更好地走向国际市场。”</w:t>
      </w:r>
    </w:p>
    <w:p w:rsidR="00C47D41" w:rsidRPr="00C47D41" w:rsidRDefault="00C47D41" w:rsidP="00C47D41">
      <w:pPr>
        <w:rPr>
          <w:rFonts w:asciiTheme="minorEastAsia" w:hAnsiTheme="minorEastAsia"/>
          <w:b/>
          <w:szCs w:val="21"/>
        </w:rPr>
      </w:pPr>
      <w:r w:rsidRPr="00C47D41">
        <w:rPr>
          <w:rFonts w:asciiTheme="minorEastAsia" w:hAnsiTheme="minorEastAsia" w:hint="eastAsia"/>
          <w:b/>
          <w:szCs w:val="21"/>
        </w:rPr>
        <w:t xml:space="preserve">    人享其行、货畅其流，道路的互联互通，是贸易往来、人员交往的基础。三年来，玉溪市全面实施通道能力提升行动，加快高速、高铁、能源、网络等基础设施建设，弥玉、永金、澄华、</w:t>
      </w:r>
      <w:proofErr w:type="gramStart"/>
      <w:r w:rsidRPr="00C47D41">
        <w:rPr>
          <w:rFonts w:asciiTheme="minorEastAsia" w:hAnsiTheme="minorEastAsia" w:hint="eastAsia"/>
          <w:b/>
          <w:szCs w:val="21"/>
        </w:rPr>
        <w:t>峨</w:t>
      </w:r>
      <w:proofErr w:type="gramEnd"/>
      <w:r w:rsidRPr="00C47D41">
        <w:rPr>
          <w:rFonts w:asciiTheme="minorEastAsia" w:hAnsiTheme="minorEastAsia" w:hint="eastAsia"/>
          <w:b/>
          <w:szCs w:val="21"/>
        </w:rPr>
        <w:t>石红等高速公路加快建设，大化铁路专用线加快建设，</w:t>
      </w:r>
      <w:proofErr w:type="gramStart"/>
      <w:r w:rsidRPr="00C47D41">
        <w:rPr>
          <w:rFonts w:asciiTheme="minorEastAsia" w:hAnsiTheme="minorEastAsia" w:hint="eastAsia"/>
          <w:b/>
          <w:szCs w:val="21"/>
        </w:rPr>
        <w:t>研</w:t>
      </w:r>
      <w:proofErr w:type="gramEnd"/>
      <w:r w:rsidRPr="00C47D41">
        <w:rPr>
          <w:rFonts w:asciiTheme="minorEastAsia" w:hAnsiTheme="minorEastAsia" w:hint="eastAsia"/>
          <w:b/>
          <w:szCs w:val="21"/>
        </w:rPr>
        <w:t>和、化念、元江等车站客货</w:t>
      </w:r>
      <w:proofErr w:type="gramStart"/>
      <w:r w:rsidRPr="00C47D41">
        <w:rPr>
          <w:rFonts w:asciiTheme="minorEastAsia" w:hAnsiTheme="minorEastAsia" w:hint="eastAsia"/>
          <w:b/>
          <w:szCs w:val="21"/>
        </w:rPr>
        <w:t>运设施</w:t>
      </w:r>
      <w:proofErr w:type="gramEnd"/>
      <w:r w:rsidRPr="00C47D41">
        <w:rPr>
          <w:rFonts w:asciiTheme="minorEastAsia" w:hAnsiTheme="minorEastAsia" w:hint="eastAsia"/>
          <w:b/>
          <w:szCs w:val="21"/>
        </w:rPr>
        <w:t>及周边城镇公共交通逐步完善，互联互通步入了“快车道”，通道能力实现“新提升”。</w:t>
      </w:r>
    </w:p>
    <w:p w:rsidR="00C47D41" w:rsidRPr="00C47D41" w:rsidRDefault="00C47D41" w:rsidP="00C47D41">
      <w:pPr>
        <w:rPr>
          <w:rFonts w:asciiTheme="minorEastAsia" w:hAnsiTheme="minorEastAsia"/>
          <w:b/>
          <w:szCs w:val="21"/>
        </w:rPr>
      </w:pPr>
      <w:r w:rsidRPr="00C47D41">
        <w:rPr>
          <w:rFonts w:asciiTheme="minorEastAsia" w:hAnsiTheme="minorEastAsia" w:hint="eastAsia"/>
          <w:b/>
          <w:szCs w:val="21"/>
        </w:rPr>
        <w:t xml:space="preserve">    运营维护和服务管理水平不断提升。昆玉铁路电气化扩能改造工程加快建设，开行了</w:t>
      </w:r>
      <w:r w:rsidRPr="00C47D41">
        <w:rPr>
          <w:rFonts w:asciiTheme="minorEastAsia" w:hAnsiTheme="minorEastAsia" w:hint="eastAsia"/>
          <w:b/>
          <w:szCs w:val="21"/>
        </w:rPr>
        <w:lastRenderedPageBreak/>
        <w:t>昆明、大理、曲靖、蒙自城际通勤列车，争取国家增设了中老铁路国际客运停靠玉溪站，运输能力进一步提升。同时，玉溪市按照“一县</w:t>
      </w:r>
      <w:proofErr w:type="gramStart"/>
      <w:r w:rsidRPr="00C47D41">
        <w:rPr>
          <w:rFonts w:asciiTheme="minorEastAsia" w:hAnsiTheme="minorEastAsia" w:hint="eastAsia"/>
          <w:b/>
          <w:szCs w:val="21"/>
        </w:rPr>
        <w:t>一</w:t>
      </w:r>
      <w:proofErr w:type="gramEnd"/>
      <w:r w:rsidRPr="00C47D41">
        <w:rPr>
          <w:rFonts w:asciiTheme="minorEastAsia" w:hAnsiTheme="minorEastAsia" w:hint="eastAsia"/>
          <w:b/>
          <w:szCs w:val="21"/>
        </w:rPr>
        <w:t>品牌、站站有特色”部署，积极发挥中老铁路沿线物流供应链集聚、产业链构建的优势，大力发展枢纽经济、通道经济和资源经济，中老铁路沿线配套设施进一步完善，有力提升了运营、维护、服务和管理水平。</w:t>
      </w:r>
    </w:p>
    <w:p w:rsidR="00C47D41" w:rsidRPr="00C47D41" w:rsidRDefault="00C47D41" w:rsidP="00C47D41">
      <w:pPr>
        <w:rPr>
          <w:rFonts w:asciiTheme="minorEastAsia" w:hAnsiTheme="minorEastAsia"/>
          <w:b/>
          <w:szCs w:val="21"/>
        </w:rPr>
      </w:pPr>
      <w:r w:rsidRPr="00C47D41">
        <w:rPr>
          <w:rFonts w:asciiTheme="minorEastAsia" w:hAnsiTheme="minorEastAsia" w:hint="eastAsia"/>
          <w:b/>
          <w:szCs w:val="21"/>
        </w:rPr>
        <w:t xml:space="preserve">    近日，在玉溪海关元江工作站综合查验区，海关关员对一批准备发往泰国的水果进行查检。经过严格细致检查之后，这批货物均符合规定和要求，海关关员现场为货箱扣上了关锁。得益于海关的查检合格和施加关锁，运载车辆在运输过程中无需再次开箱查验，从而享受到国际贸易准入的优惠政策。截至11月22日，玉溪海关元江工作站累计查检输泰水果1265批次、2.63万吨，货值1.82亿元。</w:t>
      </w:r>
    </w:p>
    <w:p w:rsidR="00C47D41" w:rsidRPr="00C47D41" w:rsidRDefault="00C47D41" w:rsidP="00C47D41">
      <w:pPr>
        <w:rPr>
          <w:rFonts w:asciiTheme="minorEastAsia" w:hAnsiTheme="minorEastAsia"/>
          <w:b/>
          <w:szCs w:val="21"/>
        </w:rPr>
      </w:pPr>
      <w:r w:rsidRPr="00C47D41">
        <w:rPr>
          <w:rFonts w:asciiTheme="minorEastAsia" w:hAnsiTheme="minorEastAsia" w:hint="eastAsia"/>
          <w:b/>
          <w:szCs w:val="21"/>
        </w:rPr>
        <w:t xml:space="preserve">    三年来，玉溪市加强通关便利化基础设施建设，打造出口产品集散地步伐加快。玉溪保税物流中心（B型）、玉溪铁路海关监管场所等项目加快建设，设立元江综合查验区，积极建设智慧海关，实现了通关过程集约化、智能化、信息化，实现了90%的出口货物“秒通、秒放”，业务量在全省排名第一。</w:t>
      </w:r>
    </w:p>
    <w:p w:rsidR="00C47D41" w:rsidRPr="00C47D41" w:rsidRDefault="00C47D41" w:rsidP="00C47D41">
      <w:pPr>
        <w:rPr>
          <w:rFonts w:asciiTheme="minorEastAsia" w:hAnsiTheme="minorEastAsia"/>
          <w:b/>
          <w:szCs w:val="21"/>
        </w:rPr>
      </w:pPr>
      <w:r w:rsidRPr="00C47D41">
        <w:rPr>
          <w:rFonts w:asciiTheme="minorEastAsia" w:hAnsiTheme="minorEastAsia" w:hint="eastAsia"/>
          <w:b/>
          <w:szCs w:val="21"/>
        </w:rPr>
        <w:t xml:space="preserve">    三年来，中老铁路联通内外、辐射周边、双向互济、安全高效的国际大通道效应日益显现。自中老铁路通车运营以来，玉溪境内发送旅客1210.29万人次，货运到发累计3939.54万吨。</w:t>
      </w:r>
    </w:p>
    <w:p w:rsidR="00C47D41" w:rsidRPr="00C47D41" w:rsidRDefault="00C47D41" w:rsidP="00C47D41">
      <w:pPr>
        <w:rPr>
          <w:rFonts w:asciiTheme="minorEastAsia" w:hAnsiTheme="minorEastAsia"/>
          <w:b/>
          <w:szCs w:val="21"/>
        </w:rPr>
      </w:pPr>
    </w:p>
    <w:p w:rsidR="00C47D41" w:rsidRPr="00C47D41" w:rsidRDefault="00C47D41" w:rsidP="00C47D41">
      <w:pPr>
        <w:rPr>
          <w:rFonts w:asciiTheme="minorEastAsia" w:hAnsiTheme="minorEastAsia"/>
          <w:b/>
          <w:szCs w:val="21"/>
        </w:rPr>
      </w:pPr>
      <w:r w:rsidRPr="00C47D41">
        <w:rPr>
          <w:rFonts w:asciiTheme="minorEastAsia" w:hAnsiTheme="minorEastAsia" w:hint="eastAsia"/>
          <w:b/>
          <w:szCs w:val="21"/>
        </w:rPr>
        <w:t>夯实基础 物流枢纽取得新突破</w:t>
      </w:r>
    </w:p>
    <w:p w:rsidR="00C47D41" w:rsidRPr="00C47D41" w:rsidRDefault="00C47D41" w:rsidP="00C47D41">
      <w:pPr>
        <w:rPr>
          <w:rFonts w:asciiTheme="minorEastAsia" w:hAnsiTheme="minorEastAsia"/>
          <w:b/>
          <w:szCs w:val="21"/>
        </w:rPr>
      </w:pPr>
      <w:r w:rsidRPr="00C47D41">
        <w:rPr>
          <w:rFonts w:asciiTheme="minorEastAsia" w:hAnsiTheme="minorEastAsia" w:hint="eastAsia"/>
          <w:b/>
          <w:szCs w:val="21"/>
        </w:rPr>
        <w:t xml:space="preserve">    大通道带动大物流。三年来，玉溪市主动融入国家及省物流枢纽网络，以建设生产服务型国家物流枢纽为目标，以</w:t>
      </w:r>
      <w:proofErr w:type="gramStart"/>
      <w:r w:rsidRPr="00C47D41">
        <w:rPr>
          <w:rFonts w:asciiTheme="minorEastAsia" w:hAnsiTheme="minorEastAsia" w:hint="eastAsia"/>
          <w:b/>
          <w:szCs w:val="21"/>
        </w:rPr>
        <w:t>研</w:t>
      </w:r>
      <w:proofErr w:type="gramEnd"/>
      <w:r w:rsidRPr="00C47D41">
        <w:rPr>
          <w:rFonts w:asciiTheme="minorEastAsia" w:hAnsiTheme="minorEastAsia" w:hint="eastAsia"/>
          <w:b/>
          <w:szCs w:val="21"/>
        </w:rPr>
        <w:t>和、</w:t>
      </w:r>
      <w:proofErr w:type="gramStart"/>
      <w:r w:rsidRPr="00C47D41">
        <w:rPr>
          <w:rFonts w:asciiTheme="minorEastAsia" w:hAnsiTheme="minorEastAsia" w:hint="eastAsia"/>
          <w:b/>
          <w:szCs w:val="21"/>
        </w:rPr>
        <w:t>化念两个</w:t>
      </w:r>
      <w:proofErr w:type="gramEnd"/>
      <w:r w:rsidRPr="00C47D41">
        <w:rPr>
          <w:rFonts w:asciiTheme="minorEastAsia" w:hAnsiTheme="minorEastAsia" w:hint="eastAsia"/>
          <w:b/>
          <w:szCs w:val="21"/>
        </w:rPr>
        <w:t>片区为国家物流枢纽组成，以发展生产性物流、商贸物流和跨境物流为方向，不断优化“一核两带”物流产业布局，积极推进建设1个国家物流枢纽、2个物流聚集区、3个专业物流中心、多个物流节点，全力打造辐射南亚东南亚的区域性国际物流枢纽，“通道+枢纽+网络”的现代综合物流体系初步形成。</w:t>
      </w:r>
    </w:p>
    <w:p w:rsidR="00C47D41" w:rsidRPr="00C47D41" w:rsidRDefault="00C47D41" w:rsidP="00C47D41">
      <w:pPr>
        <w:rPr>
          <w:rFonts w:asciiTheme="minorEastAsia" w:hAnsiTheme="minorEastAsia"/>
          <w:b/>
          <w:szCs w:val="21"/>
        </w:rPr>
      </w:pPr>
      <w:r w:rsidRPr="00C47D41">
        <w:rPr>
          <w:rFonts w:asciiTheme="minorEastAsia" w:hAnsiTheme="minorEastAsia" w:hint="eastAsia"/>
          <w:b/>
          <w:szCs w:val="21"/>
        </w:rPr>
        <w:t xml:space="preserve">    物流服务网络不断完善。持续推动物流业融入产业链、供应链、价值链，初步形成了以服务烟草、建材、化肥、粮食等为主的大宗商贸物流，以煤焦、矿产、钢材为主的生产物流，以蔬菜、水果等农产品运往北上广深及老挝、越南、泰国为主的农产品冷链物流。</w:t>
      </w:r>
    </w:p>
    <w:p w:rsidR="00C47D41" w:rsidRPr="00C47D41" w:rsidRDefault="00C47D41" w:rsidP="00C47D41">
      <w:pPr>
        <w:rPr>
          <w:rFonts w:asciiTheme="minorEastAsia" w:hAnsiTheme="minorEastAsia"/>
          <w:b/>
          <w:szCs w:val="21"/>
        </w:rPr>
      </w:pPr>
      <w:r w:rsidRPr="00C47D41">
        <w:rPr>
          <w:rFonts w:asciiTheme="minorEastAsia" w:hAnsiTheme="minorEastAsia" w:hint="eastAsia"/>
          <w:b/>
          <w:szCs w:val="21"/>
        </w:rPr>
        <w:t xml:space="preserve">    物流发展基础不断夯实。云南玉溪国际</w:t>
      </w:r>
      <w:proofErr w:type="gramStart"/>
      <w:r w:rsidRPr="00C47D41">
        <w:rPr>
          <w:rFonts w:asciiTheme="minorEastAsia" w:hAnsiTheme="minorEastAsia" w:hint="eastAsia"/>
          <w:b/>
          <w:szCs w:val="21"/>
        </w:rPr>
        <w:t>物流港申报</w:t>
      </w:r>
      <w:proofErr w:type="gramEnd"/>
      <w:r w:rsidRPr="00C47D41">
        <w:rPr>
          <w:rFonts w:asciiTheme="minorEastAsia" w:hAnsiTheme="minorEastAsia" w:hint="eastAsia"/>
          <w:b/>
          <w:szCs w:val="21"/>
        </w:rPr>
        <w:t>的新开发银行3亿美元外贷资金已通过</w:t>
      </w:r>
      <w:proofErr w:type="gramStart"/>
      <w:r w:rsidRPr="00C47D41">
        <w:rPr>
          <w:rFonts w:asciiTheme="minorEastAsia" w:hAnsiTheme="minorEastAsia" w:hint="eastAsia"/>
          <w:b/>
          <w:szCs w:val="21"/>
        </w:rPr>
        <w:t>国家发改委</w:t>
      </w:r>
      <w:proofErr w:type="gramEnd"/>
      <w:r w:rsidRPr="00C47D41">
        <w:rPr>
          <w:rFonts w:asciiTheme="minorEastAsia" w:hAnsiTheme="minorEastAsia" w:hint="eastAsia"/>
          <w:b/>
          <w:szCs w:val="21"/>
        </w:rPr>
        <w:t>和财政部评审。建成投运玉溪粮油（冷链）应急保障配送中心等项目；滇中（玉溪）粮食物流产业园、</w:t>
      </w:r>
      <w:proofErr w:type="gramStart"/>
      <w:r w:rsidRPr="00C47D41">
        <w:rPr>
          <w:rFonts w:asciiTheme="minorEastAsia" w:hAnsiTheme="minorEastAsia" w:hint="eastAsia"/>
          <w:b/>
          <w:szCs w:val="21"/>
        </w:rPr>
        <w:t>化念综合</w:t>
      </w:r>
      <w:proofErr w:type="gramEnd"/>
      <w:r w:rsidRPr="00C47D41">
        <w:rPr>
          <w:rFonts w:asciiTheme="minorEastAsia" w:hAnsiTheme="minorEastAsia" w:hint="eastAsia"/>
          <w:b/>
          <w:szCs w:val="21"/>
        </w:rPr>
        <w:t>物流园、元江中老铁路跨境物流产业园等一批重大枢纽项目和基础设施项目有序推进。2021年至2023年，商贸物流项目完成固定资产投资50.99亿元。</w:t>
      </w:r>
    </w:p>
    <w:p w:rsidR="00C47D41" w:rsidRPr="00C47D41" w:rsidRDefault="00C47D41" w:rsidP="00C47D41">
      <w:pPr>
        <w:rPr>
          <w:rFonts w:asciiTheme="minorEastAsia" w:hAnsiTheme="minorEastAsia"/>
          <w:b/>
          <w:szCs w:val="21"/>
        </w:rPr>
      </w:pPr>
      <w:r w:rsidRPr="00C47D41">
        <w:rPr>
          <w:rFonts w:asciiTheme="minorEastAsia" w:hAnsiTheme="minorEastAsia" w:hint="eastAsia"/>
          <w:b/>
          <w:szCs w:val="21"/>
        </w:rPr>
        <w:t xml:space="preserve">    大物流带动大贸易。近日，玉溪</w:t>
      </w:r>
      <w:proofErr w:type="gramStart"/>
      <w:r w:rsidRPr="00C47D41">
        <w:rPr>
          <w:rFonts w:asciiTheme="minorEastAsia" w:hAnsiTheme="minorEastAsia" w:hint="eastAsia"/>
          <w:b/>
          <w:szCs w:val="21"/>
        </w:rPr>
        <w:t>研</w:t>
      </w:r>
      <w:proofErr w:type="gramEnd"/>
      <w:r w:rsidRPr="00C47D41">
        <w:rPr>
          <w:rFonts w:asciiTheme="minorEastAsia" w:hAnsiTheme="minorEastAsia" w:hint="eastAsia"/>
          <w:b/>
          <w:szCs w:val="21"/>
        </w:rPr>
        <w:t>和站一派繁忙，运输车辆来往穿梭，</w:t>
      </w:r>
      <w:proofErr w:type="gramStart"/>
      <w:r w:rsidRPr="00C47D41">
        <w:rPr>
          <w:rFonts w:asciiTheme="minorEastAsia" w:hAnsiTheme="minorEastAsia" w:hint="eastAsia"/>
          <w:b/>
          <w:szCs w:val="21"/>
        </w:rPr>
        <w:t>玉溪本地</w:t>
      </w:r>
      <w:proofErr w:type="gramEnd"/>
      <w:r w:rsidRPr="00C47D41">
        <w:rPr>
          <w:rFonts w:asciiTheme="minorEastAsia" w:hAnsiTheme="minorEastAsia" w:hint="eastAsia"/>
          <w:b/>
          <w:szCs w:val="21"/>
        </w:rPr>
        <w:t>企业需要的焦炭、铁矿粉、煤炭等货物持续到达，新鲜蔬菜、螺纹钢等发往老挝、泰国。离</w:t>
      </w:r>
      <w:proofErr w:type="gramStart"/>
      <w:r w:rsidRPr="00C47D41">
        <w:rPr>
          <w:rFonts w:asciiTheme="minorEastAsia" w:hAnsiTheme="minorEastAsia" w:hint="eastAsia"/>
          <w:b/>
          <w:szCs w:val="21"/>
        </w:rPr>
        <w:t>研</w:t>
      </w:r>
      <w:proofErr w:type="gramEnd"/>
      <w:r w:rsidRPr="00C47D41">
        <w:rPr>
          <w:rFonts w:asciiTheme="minorEastAsia" w:hAnsiTheme="minorEastAsia" w:hint="eastAsia"/>
          <w:b/>
          <w:szCs w:val="21"/>
        </w:rPr>
        <w:t>和站不远的滇中（玉溪）粮食物流产业园正在加紧建设，项目建成后这里将成为“外粮内输 北粮南运”的重要节点、粮油加工中心及西南地区重要的粮食集散地。玉溪交运物流有限公司副总经理邓强表示，将充分发挥中老铁路通道优势，采取与中</w:t>
      </w:r>
      <w:proofErr w:type="gramStart"/>
      <w:r w:rsidRPr="00C47D41">
        <w:rPr>
          <w:rFonts w:asciiTheme="minorEastAsia" w:hAnsiTheme="minorEastAsia" w:hint="eastAsia"/>
          <w:b/>
          <w:szCs w:val="21"/>
        </w:rPr>
        <w:t>粮贸易</w:t>
      </w:r>
      <w:proofErr w:type="gramEnd"/>
      <w:r w:rsidRPr="00C47D41">
        <w:rPr>
          <w:rFonts w:asciiTheme="minorEastAsia" w:hAnsiTheme="minorEastAsia" w:hint="eastAsia"/>
          <w:b/>
          <w:szCs w:val="21"/>
        </w:rPr>
        <w:t>有限公司等头部企业合作的方式，积极开展粮食仓储、物流、贸易等业务，助力打造滇中粮食仓储副中心。</w:t>
      </w:r>
    </w:p>
    <w:p w:rsidR="00C47D41" w:rsidRPr="00C47D41" w:rsidRDefault="00C47D41" w:rsidP="00C47D41">
      <w:pPr>
        <w:rPr>
          <w:rFonts w:asciiTheme="minorEastAsia" w:hAnsiTheme="minorEastAsia"/>
          <w:b/>
          <w:szCs w:val="21"/>
        </w:rPr>
      </w:pPr>
      <w:r w:rsidRPr="00C47D41">
        <w:rPr>
          <w:rFonts w:asciiTheme="minorEastAsia" w:hAnsiTheme="minorEastAsia" w:hint="eastAsia"/>
          <w:b/>
          <w:szCs w:val="21"/>
        </w:rPr>
        <w:t xml:space="preserve">    伴随着物流发展基础不断夯实，物流服务能力持续增强，中老铁路黄金线路效应持续放大，汇聚了大量人流、物流、资金流，枢纽经济发展初具规模。2023年，玉溪市境内货运到发累计2930万吨，实现交通运输、仓储和邮政业增加值173.24亿元。</w:t>
      </w:r>
    </w:p>
    <w:p w:rsidR="00C47D41" w:rsidRPr="00C47D41" w:rsidRDefault="00C47D41" w:rsidP="00C47D41">
      <w:pPr>
        <w:rPr>
          <w:rFonts w:asciiTheme="minorEastAsia" w:hAnsiTheme="minorEastAsia"/>
          <w:b/>
          <w:szCs w:val="21"/>
        </w:rPr>
      </w:pPr>
    </w:p>
    <w:p w:rsidR="00C47D41" w:rsidRPr="00C47D41" w:rsidRDefault="00C47D41" w:rsidP="00C47D41">
      <w:pPr>
        <w:rPr>
          <w:rFonts w:asciiTheme="minorEastAsia" w:hAnsiTheme="minorEastAsia"/>
          <w:b/>
          <w:szCs w:val="21"/>
        </w:rPr>
      </w:pPr>
      <w:r w:rsidRPr="00C47D41">
        <w:rPr>
          <w:rFonts w:asciiTheme="minorEastAsia" w:hAnsiTheme="minorEastAsia" w:hint="eastAsia"/>
          <w:b/>
          <w:szCs w:val="21"/>
        </w:rPr>
        <w:t>转型升级 沿线产业聚力发展</w:t>
      </w:r>
    </w:p>
    <w:p w:rsidR="00C47D41" w:rsidRPr="00C47D41" w:rsidRDefault="00C47D41" w:rsidP="00C47D41">
      <w:pPr>
        <w:rPr>
          <w:rFonts w:asciiTheme="minorEastAsia" w:hAnsiTheme="minorEastAsia"/>
          <w:b/>
          <w:szCs w:val="21"/>
        </w:rPr>
      </w:pPr>
      <w:r w:rsidRPr="00C47D41">
        <w:rPr>
          <w:rFonts w:asciiTheme="minorEastAsia" w:hAnsiTheme="minorEastAsia" w:hint="eastAsia"/>
          <w:b/>
          <w:szCs w:val="21"/>
        </w:rPr>
        <w:t xml:space="preserve">    中老铁路通车运营以来，为沿线产业发展带来新机遇和挑战，倒</w:t>
      </w:r>
      <w:proofErr w:type="gramStart"/>
      <w:r w:rsidRPr="00C47D41">
        <w:rPr>
          <w:rFonts w:asciiTheme="minorEastAsia" w:hAnsiTheme="minorEastAsia" w:hint="eastAsia"/>
          <w:b/>
          <w:szCs w:val="21"/>
        </w:rPr>
        <w:t>逼企业</w:t>
      </w:r>
      <w:proofErr w:type="gramEnd"/>
      <w:r w:rsidRPr="00C47D41">
        <w:rPr>
          <w:rFonts w:asciiTheme="minorEastAsia" w:hAnsiTheme="minorEastAsia" w:hint="eastAsia"/>
          <w:b/>
          <w:szCs w:val="21"/>
        </w:rPr>
        <w:t>转型升级迈向</w:t>
      </w:r>
      <w:r w:rsidRPr="00C47D41">
        <w:rPr>
          <w:rFonts w:asciiTheme="minorEastAsia" w:hAnsiTheme="minorEastAsia" w:hint="eastAsia"/>
          <w:b/>
          <w:szCs w:val="21"/>
        </w:rPr>
        <w:lastRenderedPageBreak/>
        <w:t>更大市场。元江县康达铁合金有限公司创新求变，在毗邻元江站的甘庄工业园区启动年产20万吨硅锰合金及尾气废渣综合利用项目。目前该项目已经点火投产，项目达产后，将创造年产值16.54亿元，年交税金约1.3亿元，带动电力、物流、服务等行业产值约5亿元，创造就业岗位近300个。</w:t>
      </w:r>
    </w:p>
    <w:p w:rsidR="00C47D41" w:rsidRPr="00C47D41" w:rsidRDefault="00C47D41" w:rsidP="00C47D41">
      <w:pPr>
        <w:rPr>
          <w:rFonts w:asciiTheme="minorEastAsia" w:hAnsiTheme="minorEastAsia"/>
          <w:b/>
          <w:szCs w:val="21"/>
        </w:rPr>
      </w:pPr>
      <w:r w:rsidRPr="00C47D41">
        <w:rPr>
          <w:rFonts w:asciiTheme="minorEastAsia" w:hAnsiTheme="minorEastAsia" w:hint="eastAsia"/>
          <w:b/>
          <w:szCs w:val="21"/>
        </w:rPr>
        <w:t xml:space="preserve">   “一直以来，公司的矿石主要从老挝、缅甸等地进口，焦炭则来自青海。中老铁路通车运营后，从公路运输到铁路运输，每吨矿石运输成本节约了10多块，每吨焦炭运输成本节约了100多块。”元江县康达铁合金有限公司董事长王代斌说。</w:t>
      </w:r>
    </w:p>
    <w:p w:rsidR="00C47D41" w:rsidRPr="00C47D41" w:rsidRDefault="00C47D41" w:rsidP="00C47D41">
      <w:pPr>
        <w:rPr>
          <w:rFonts w:asciiTheme="minorEastAsia" w:hAnsiTheme="minorEastAsia"/>
          <w:b/>
          <w:szCs w:val="21"/>
        </w:rPr>
      </w:pPr>
      <w:r w:rsidRPr="00C47D41">
        <w:rPr>
          <w:rFonts w:asciiTheme="minorEastAsia" w:hAnsiTheme="minorEastAsia" w:hint="eastAsia"/>
          <w:b/>
          <w:szCs w:val="21"/>
        </w:rPr>
        <w:t xml:space="preserve">    从缩影到全景，三年来，玉溪市的干部转变思想观念、思维方式，与“钢铁丝路”齐头并进，政府积极作为、民间合作潮涌，全力加快中老铁路沿线千亿级产业培育壮大。目前，初步形成了高新区烟草、生物医药与</w:t>
      </w:r>
      <w:proofErr w:type="gramStart"/>
      <w:r w:rsidRPr="00C47D41">
        <w:rPr>
          <w:rFonts w:asciiTheme="minorEastAsia" w:hAnsiTheme="minorEastAsia" w:hint="eastAsia"/>
          <w:b/>
          <w:szCs w:val="21"/>
        </w:rPr>
        <w:t>红塔区信息</w:t>
      </w:r>
      <w:proofErr w:type="gramEnd"/>
      <w:r w:rsidRPr="00C47D41">
        <w:rPr>
          <w:rFonts w:asciiTheme="minorEastAsia" w:hAnsiTheme="minorEastAsia" w:hint="eastAsia"/>
          <w:b/>
          <w:szCs w:val="21"/>
        </w:rPr>
        <w:t>产业、现代物流、新能源新材料产业集群，峨山县、新平县绿色钢铁产业集群，元江</w:t>
      </w:r>
      <w:proofErr w:type="gramStart"/>
      <w:r w:rsidRPr="00C47D41">
        <w:rPr>
          <w:rFonts w:asciiTheme="minorEastAsia" w:hAnsiTheme="minorEastAsia" w:hint="eastAsia"/>
          <w:b/>
          <w:szCs w:val="21"/>
        </w:rPr>
        <w:t>县特色经</w:t>
      </w:r>
      <w:proofErr w:type="gramEnd"/>
      <w:r w:rsidRPr="00C47D41">
        <w:rPr>
          <w:rFonts w:asciiTheme="minorEastAsia" w:hAnsiTheme="minorEastAsia" w:hint="eastAsia"/>
          <w:b/>
          <w:szCs w:val="21"/>
        </w:rPr>
        <w:t>果、休闲旅游产业集群，产业发展呈现出全新面貌。</w:t>
      </w:r>
    </w:p>
    <w:p w:rsidR="00C47D41" w:rsidRPr="00C47D41" w:rsidRDefault="00C47D41" w:rsidP="00C47D41">
      <w:pPr>
        <w:rPr>
          <w:rFonts w:asciiTheme="minorEastAsia" w:hAnsiTheme="minorEastAsia"/>
          <w:b/>
          <w:szCs w:val="21"/>
        </w:rPr>
      </w:pPr>
      <w:r w:rsidRPr="00C47D41">
        <w:rPr>
          <w:rFonts w:asciiTheme="minorEastAsia" w:hAnsiTheme="minorEastAsia" w:hint="eastAsia"/>
          <w:b/>
          <w:szCs w:val="21"/>
        </w:rPr>
        <w:t xml:space="preserve">    高原特色现代农业走在全省前列。外向型农业发展百强企业数量位居全省第一，农产品出口连续多年保持全省前列。截至目前，玉溪市注册出口果园204家，出境水果包装厂注册登记98家，出口食品原料种植场备案145家，出口食品生产企业备案211家，海关签发原产地证书累计12万份，签证金额124.83亿元。大力发展跨境农业，2022年以来，玉溪市企业境外种植合作面积超100万亩，完成粮食、橡胶等农产品返销进口8.63万吨。</w:t>
      </w:r>
    </w:p>
    <w:p w:rsidR="00C47D41" w:rsidRPr="00C47D41" w:rsidRDefault="00C47D41" w:rsidP="00C47D41">
      <w:pPr>
        <w:rPr>
          <w:rFonts w:asciiTheme="minorEastAsia" w:hAnsiTheme="minorEastAsia"/>
          <w:b/>
          <w:szCs w:val="21"/>
        </w:rPr>
      </w:pPr>
      <w:r w:rsidRPr="00C47D41">
        <w:rPr>
          <w:rFonts w:asciiTheme="minorEastAsia" w:hAnsiTheme="minorEastAsia" w:hint="eastAsia"/>
          <w:b/>
          <w:szCs w:val="21"/>
        </w:rPr>
        <w:t xml:space="preserve">    工业经济厚积薄发。聚焦“两壮两新”主导产业，组建了制造业全产业</w:t>
      </w:r>
      <w:proofErr w:type="gramStart"/>
      <w:r w:rsidRPr="00C47D41">
        <w:rPr>
          <w:rFonts w:asciiTheme="minorEastAsia" w:hAnsiTheme="minorEastAsia" w:hint="eastAsia"/>
          <w:b/>
          <w:szCs w:val="21"/>
        </w:rPr>
        <w:t>链工作</w:t>
      </w:r>
      <w:proofErr w:type="gramEnd"/>
      <w:r w:rsidRPr="00C47D41">
        <w:rPr>
          <w:rFonts w:asciiTheme="minorEastAsia" w:hAnsiTheme="minorEastAsia" w:hint="eastAsia"/>
          <w:b/>
          <w:szCs w:val="21"/>
        </w:rPr>
        <w:t>专班，全力推动产业链式发展。烟草行业首条加热不燃烧新型卷烟高速卷包成型生产线建成投产，云南绿色钢城初步建成，丰元、坤天、</w:t>
      </w:r>
      <w:proofErr w:type="gramStart"/>
      <w:r w:rsidRPr="00C47D41">
        <w:rPr>
          <w:rFonts w:asciiTheme="minorEastAsia" w:hAnsiTheme="minorEastAsia" w:hint="eastAsia"/>
          <w:b/>
          <w:szCs w:val="21"/>
        </w:rPr>
        <w:t>烨</w:t>
      </w:r>
      <w:proofErr w:type="gramEnd"/>
      <w:r w:rsidRPr="00C47D41">
        <w:rPr>
          <w:rFonts w:asciiTheme="minorEastAsia" w:hAnsiTheme="minorEastAsia" w:hint="eastAsia"/>
          <w:b/>
          <w:szCs w:val="21"/>
        </w:rPr>
        <w:t>阳等一批新能源电池项目建成投产，沃森生物mRNA</w:t>
      </w:r>
      <w:proofErr w:type="gramStart"/>
      <w:r w:rsidRPr="00C47D41">
        <w:rPr>
          <w:rFonts w:asciiTheme="minorEastAsia" w:hAnsiTheme="minorEastAsia" w:hint="eastAsia"/>
          <w:b/>
          <w:szCs w:val="21"/>
        </w:rPr>
        <w:t>疫苗获</w:t>
      </w:r>
      <w:proofErr w:type="gramEnd"/>
      <w:r w:rsidRPr="00C47D41">
        <w:rPr>
          <w:rFonts w:asciiTheme="minorEastAsia" w:hAnsiTheme="minorEastAsia" w:hint="eastAsia"/>
          <w:b/>
          <w:szCs w:val="21"/>
        </w:rPr>
        <w:t>印度尼西亚紧急使用授权、13价肺炎结合疫苗打破国际垄断出口至20个国家……中老铁路沿线产业发展层次和发展水平进一步提升。</w:t>
      </w:r>
    </w:p>
    <w:p w:rsidR="00C47D41" w:rsidRPr="00C47D41" w:rsidRDefault="00C47D41" w:rsidP="00C47D41">
      <w:pPr>
        <w:rPr>
          <w:rFonts w:asciiTheme="minorEastAsia" w:hAnsiTheme="minorEastAsia"/>
          <w:b/>
          <w:szCs w:val="21"/>
        </w:rPr>
      </w:pPr>
      <w:r w:rsidRPr="00C47D41">
        <w:rPr>
          <w:rFonts w:asciiTheme="minorEastAsia" w:hAnsiTheme="minorEastAsia" w:hint="eastAsia"/>
          <w:b/>
          <w:szCs w:val="21"/>
        </w:rPr>
        <w:t xml:space="preserve">    沿线市场主体</w:t>
      </w:r>
      <w:proofErr w:type="gramStart"/>
      <w:r w:rsidRPr="00C47D41">
        <w:rPr>
          <w:rFonts w:asciiTheme="minorEastAsia" w:hAnsiTheme="minorEastAsia" w:hint="eastAsia"/>
          <w:b/>
          <w:szCs w:val="21"/>
        </w:rPr>
        <w:t>逐步多</w:t>
      </w:r>
      <w:proofErr w:type="gramEnd"/>
      <w:r w:rsidRPr="00C47D41">
        <w:rPr>
          <w:rFonts w:asciiTheme="minorEastAsia" w:hAnsiTheme="minorEastAsia" w:hint="eastAsia"/>
          <w:b/>
          <w:szCs w:val="21"/>
        </w:rPr>
        <w:t>起来、活起来，形成发展新动力。持续加大对外贸易、物流等企业培育力度，不断优化营商环境，市场主体培育积极向好。目前，全市国家A级物流企业总数达13户，位列全省第二；全市“四上”企业达2104户。玉溪市始终坚持把招商引资作为中老铁路沿线开发的重要抓手，聚焦现代物流、现代农业、生物医药、装备制造等特色产业开展重点招商活动。2022年至2024年10月，全市共新注册外商直接投资企业37户，实际到位外资3142万美元，引进5亿元以上产业项目87个。</w:t>
      </w:r>
    </w:p>
    <w:p w:rsidR="00C47D41" w:rsidRPr="00C47D41" w:rsidRDefault="00C47D41" w:rsidP="00C47D41">
      <w:pPr>
        <w:rPr>
          <w:rFonts w:asciiTheme="minorEastAsia" w:hAnsiTheme="minorEastAsia"/>
          <w:b/>
          <w:szCs w:val="21"/>
        </w:rPr>
      </w:pPr>
      <w:r w:rsidRPr="00C47D41">
        <w:rPr>
          <w:rFonts w:asciiTheme="minorEastAsia" w:hAnsiTheme="minorEastAsia" w:hint="eastAsia"/>
          <w:b/>
          <w:szCs w:val="21"/>
        </w:rPr>
        <w:t xml:space="preserve">    中老铁路沿线是玉溪旅游资源丰富、生态环境优良、民族文化和地域风情集中的区域。三年来，借助中老铁路通车运营的契机，玉溪市进一步加强文化旅游基础设施建设，推出了一批特色旅游产品、文艺精品、文创商品，旅游红利持续释放，为沿线地方经济发展注入新活力。</w:t>
      </w:r>
    </w:p>
    <w:p w:rsidR="00C47D41" w:rsidRPr="00C47D41" w:rsidRDefault="00C47D41" w:rsidP="00C47D41">
      <w:pPr>
        <w:rPr>
          <w:rFonts w:asciiTheme="minorEastAsia" w:hAnsiTheme="minorEastAsia"/>
          <w:b/>
          <w:szCs w:val="21"/>
        </w:rPr>
      </w:pPr>
    </w:p>
    <w:p w:rsidR="00C47D41" w:rsidRPr="00C47D41" w:rsidRDefault="00C47D41" w:rsidP="00C47D41">
      <w:pPr>
        <w:rPr>
          <w:rFonts w:asciiTheme="minorEastAsia" w:hAnsiTheme="minorEastAsia"/>
          <w:b/>
          <w:szCs w:val="21"/>
        </w:rPr>
      </w:pPr>
      <w:r w:rsidRPr="00C47D41">
        <w:rPr>
          <w:rFonts w:asciiTheme="minorEastAsia" w:hAnsiTheme="minorEastAsia" w:hint="eastAsia"/>
          <w:b/>
          <w:szCs w:val="21"/>
        </w:rPr>
        <w:t>发挥优势 开放水平不断提升</w:t>
      </w:r>
    </w:p>
    <w:p w:rsidR="00C47D41" w:rsidRPr="00C47D41" w:rsidRDefault="00C47D41" w:rsidP="00C47D41">
      <w:pPr>
        <w:rPr>
          <w:rFonts w:asciiTheme="minorEastAsia" w:hAnsiTheme="minorEastAsia"/>
          <w:b/>
          <w:szCs w:val="21"/>
        </w:rPr>
      </w:pPr>
      <w:r w:rsidRPr="00C47D41">
        <w:rPr>
          <w:rFonts w:asciiTheme="minorEastAsia" w:hAnsiTheme="minorEastAsia" w:hint="eastAsia"/>
          <w:b/>
          <w:szCs w:val="21"/>
        </w:rPr>
        <w:t xml:space="preserve">    三年来，玉溪市始终坚持大通道带动大物流、大物流带动大贸易、大贸易带动大产业、大产业带动大发展、大发展促进大开放，充分利用区位优势、通道优势、资源优势，发展贸易新动能，培育壮大外贸主体，开拓多元化市场，促进货物大进大出，外贸进出口总额持续增长。2022年至2024年10月，全市外贸进出口额161.42亿元，其中中老铁路运输</w:t>
      </w:r>
      <w:proofErr w:type="gramStart"/>
      <w:r w:rsidRPr="00C47D41">
        <w:rPr>
          <w:rFonts w:asciiTheme="minorEastAsia" w:hAnsiTheme="minorEastAsia" w:hint="eastAsia"/>
          <w:b/>
          <w:szCs w:val="21"/>
        </w:rPr>
        <w:t>方式外贸</w:t>
      </w:r>
      <w:proofErr w:type="gramEnd"/>
      <w:r w:rsidRPr="00C47D41">
        <w:rPr>
          <w:rFonts w:asciiTheme="minorEastAsia" w:hAnsiTheme="minorEastAsia" w:hint="eastAsia"/>
          <w:b/>
          <w:szCs w:val="21"/>
        </w:rPr>
        <w:t>进出口货</w:t>
      </w:r>
      <w:proofErr w:type="gramStart"/>
      <w:r w:rsidRPr="00C47D41">
        <w:rPr>
          <w:rFonts w:asciiTheme="minorEastAsia" w:hAnsiTheme="minorEastAsia" w:hint="eastAsia"/>
          <w:b/>
          <w:szCs w:val="21"/>
        </w:rPr>
        <w:t>值实现</w:t>
      </w:r>
      <w:proofErr w:type="gramEnd"/>
      <w:r w:rsidRPr="00C47D41">
        <w:rPr>
          <w:rFonts w:asciiTheme="minorEastAsia" w:hAnsiTheme="minorEastAsia" w:hint="eastAsia"/>
          <w:b/>
          <w:szCs w:val="21"/>
        </w:rPr>
        <w:t>31.35亿元，货运到发累计3939.54万吨。</w:t>
      </w:r>
    </w:p>
    <w:p w:rsidR="00C47D41" w:rsidRPr="00C47D41" w:rsidRDefault="00C47D41" w:rsidP="00C47D41">
      <w:pPr>
        <w:rPr>
          <w:rFonts w:asciiTheme="minorEastAsia" w:hAnsiTheme="minorEastAsia"/>
          <w:b/>
          <w:szCs w:val="21"/>
        </w:rPr>
      </w:pPr>
      <w:r w:rsidRPr="00C47D41">
        <w:rPr>
          <w:rFonts w:asciiTheme="minorEastAsia" w:hAnsiTheme="minorEastAsia" w:hint="eastAsia"/>
          <w:b/>
          <w:szCs w:val="21"/>
        </w:rPr>
        <w:t xml:space="preserve">    玉溪市积极引导企业开拓国际市场，成功引进泰国又一顺集团参与海关监管场所周边产业建设运营，引进泰国正大集团与澄江、通海达成果</w:t>
      </w:r>
      <w:proofErr w:type="gramStart"/>
      <w:r w:rsidRPr="00C47D41">
        <w:rPr>
          <w:rFonts w:asciiTheme="minorEastAsia" w:hAnsiTheme="minorEastAsia" w:hint="eastAsia"/>
          <w:b/>
          <w:szCs w:val="21"/>
        </w:rPr>
        <w:t>蔬</w:t>
      </w:r>
      <w:proofErr w:type="gramEnd"/>
      <w:r w:rsidRPr="00C47D41">
        <w:rPr>
          <w:rFonts w:asciiTheme="minorEastAsia" w:hAnsiTheme="minorEastAsia" w:hint="eastAsia"/>
          <w:b/>
          <w:szCs w:val="21"/>
        </w:rPr>
        <w:t>直供泰国超市合作意向。积极鼓励企业“走出去”投资发展，截至目前，全市41户企业对外投资备案44个项目，项目涵盖11个国家和地区。大力发展跨境电商外贸新业态，筹建了玉溪跨境电子商务有限公司，加快了玉溪市跨境电子商务发展。截至目前，全市跨境电商备案企业13户，跨境电</w:t>
      </w:r>
      <w:proofErr w:type="gramStart"/>
      <w:r w:rsidRPr="00C47D41">
        <w:rPr>
          <w:rFonts w:asciiTheme="minorEastAsia" w:hAnsiTheme="minorEastAsia" w:hint="eastAsia"/>
          <w:b/>
          <w:szCs w:val="21"/>
        </w:rPr>
        <w:t>商业务</w:t>
      </w:r>
      <w:proofErr w:type="gramEnd"/>
      <w:r w:rsidRPr="00C47D41">
        <w:rPr>
          <w:rFonts w:asciiTheme="minorEastAsia" w:hAnsiTheme="minorEastAsia" w:hint="eastAsia"/>
          <w:b/>
          <w:szCs w:val="21"/>
        </w:rPr>
        <w:lastRenderedPageBreak/>
        <w:t>常态化开展，2023年至2024年10月，完成跨境电商出口额2.4亿元，其中，今年1—10月完成跨境电商出口额占全省32%。</w:t>
      </w:r>
    </w:p>
    <w:p w:rsidR="00C47D41" w:rsidRPr="00C47D41" w:rsidRDefault="00C47D41" w:rsidP="00C47D41">
      <w:pPr>
        <w:rPr>
          <w:rFonts w:asciiTheme="minorEastAsia" w:hAnsiTheme="minorEastAsia"/>
          <w:b/>
          <w:szCs w:val="21"/>
        </w:rPr>
      </w:pPr>
      <w:r w:rsidRPr="00C47D41">
        <w:rPr>
          <w:rFonts w:asciiTheme="minorEastAsia" w:hAnsiTheme="minorEastAsia" w:hint="eastAsia"/>
          <w:b/>
          <w:szCs w:val="21"/>
        </w:rPr>
        <w:t xml:space="preserve">    中老铁路云南“绿色钢材出口专列”于2024年2月22日在玉溪</w:t>
      </w:r>
      <w:proofErr w:type="gramStart"/>
      <w:r w:rsidRPr="00C47D41">
        <w:rPr>
          <w:rFonts w:asciiTheme="minorEastAsia" w:hAnsiTheme="minorEastAsia" w:hint="eastAsia"/>
          <w:b/>
          <w:szCs w:val="21"/>
        </w:rPr>
        <w:t>研</w:t>
      </w:r>
      <w:proofErr w:type="gramEnd"/>
      <w:r w:rsidRPr="00C47D41">
        <w:rPr>
          <w:rFonts w:asciiTheme="minorEastAsia" w:hAnsiTheme="minorEastAsia" w:hint="eastAsia"/>
          <w:b/>
          <w:szCs w:val="21"/>
        </w:rPr>
        <w:t>和站首发，加快推动玉溪产业优势转化为开放优势；中老铁路（玉溪—万象）国际货物列车常态化开行，进一步拓展玉溪市对外开放的深度和广度……玉溪市组建了玉溪国际班列平台公司，积极打造“</w:t>
      </w:r>
      <w:proofErr w:type="gramStart"/>
      <w:r w:rsidRPr="00C47D41">
        <w:rPr>
          <w:rFonts w:asciiTheme="minorEastAsia" w:hAnsiTheme="minorEastAsia" w:hint="eastAsia"/>
          <w:b/>
          <w:szCs w:val="21"/>
        </w:rPr>
        <w:t>澜湄</w:t>
      </w:r>
      <w:proofErr w:type="gramEnd"/>
      <w:r w:rsidRPr="00C47D41">
        <w:rPr>
          <w:rFonts w:asciiTheme="minorEastAsia" w:hAnsiTheme="minorEastAsia" w:hint="eastAsia"/>
          <w:b/>
          <w:szCs w:val="21"/>
        </w:rPr>
        <w:t>快线”等货运产品，与</w:t>
      </w:r>
      <w:proofErr w:type="gramStart"/>
      <w:r w:rsidRPr="00C47D41">
        <w:rPr>
          <w:rFonts w:asciiTheme="minorEastAsia" w:hAnsiTheme="minorEastAsia" w:hint="eastAsia"/>
          <w:b/>
          <w:szCs w:val="21"/>
        </w:rPr>
        <w:t>省国际</w:t>
      </w:r>
      <w:proofErr w:type="gramEnd"/>
      <w:r w:rsidRPr="00C47D41">
        <w:rPr>
          <w:rFonts w:asciiTheme="minorEastAsia" w:hAnsiTheme="minorEastAsia" w:hint="eastAsia"/>
          <w:b/>
          <w:szCs w:val="21"/>
        </w:rPr>
        <w:t>班列平台公司协同联动发展，为中老国际货运班列常态化运行提供“一站式”“一条龙”全流程服务。</w:t>
      </w:r>
    </w:p>
    <w:p w:rsidR="00C47D41" w:rsidRPr="00C47D41" w:rsidRDefault="00C47D41" w:rsidP="00C47D41">
      <w:pPr>
        <w:rPr>
          <w:rFonts w:asciiTheme="minorEastAsia" w:hAnsiTheme="minorEastAsia"/>
          <w:b/>
          <w:szCs w:val="21"/>
        </w:rPr>
      </w:pPr>
      <w:r w:rsidRPr="00C47D41">
        <w:rPr>
          <w:rFonts w:asciiTheme="minorEastAsia" w:hAnsiTheme="minorEastAsia" w:hint="eastAsia"/>
          <w:b/>
          <w:szCs w:val="21"/>
        </w:rPr>
        <w:t xml:space="preserve">    国际交流展现新活力。指导元江县与老挝万荣县缔结国际友城，成为云南省第108对友城，成功举办了中国云南—老挝北部合作工作组第十四次会议等国际性交流活动，推动了玉溪技师学院与老挝万象职业技术学院、老挝万荣水泥有限公司等交流合作，完成了“老挝占巴塞省公务员培训班”和“援助老挝农村教师素质能力提升工程”项目，为厚</w:t>
      </w:r>
      <w:proofErr w:type="gramStart"/>
      <w:r w:rsidRPr="00C47D41">
        <w:rPr>
          <w:rFonts w:asciiTheme="minorEastAsia" w:hAnsiTheme="minorEastAsia" w:hint="eastAsia"/>
          <w:b/>
          <w:szCs w:val="21"/>
        </w:rPr>
        <w:t>植友华人脉贡献</w:t>
      </w:r>
      <w:proofErr w:type="gramEnd"/>
      <w:r w:rsidRPr="00C47D41">
        <w:rPr>
          <w:rFonts w:asciiTheme="minorEastAsia" w:hAnsiTheme="minorEastAsia" w:hint="eastAsia"/>
          <w:b/>
          <w:szCs w:val="21"/>
        </w:rPr>
        <w:t>了玉溪力量。</w:t>
      </w:r>
    </w:p>
    <w:p w:rsidR="0059326E" w:rsidRDefault="00C47D41" w:rsidP="00522829">
      <w:pPr>
        <w:ind w:firstLine="420"/>
        <w:rPr>
          <w:rFonts w:asciiTheme="minorEastAsia" w:hAnsiTheme="minorEastAsia" w:hint="eastAsia"/>
          <w:b/>
          <w:szCs w:val="21"/>
        </w:rPr>
      </w:pPr>
      <w:r w:rsidRPr="00C47D41">
        <w:rPr>
          <w:rFonts w:asciiTheme="minorEastAsia" w:hAnsiTheme="minorEastAsia" w:hint="eastAsia"/>
          <w:b/>
          <w:szCs w:val="21"/>
        </w:rPr>
        <w:t>与世界相交，与时代相通。三年来，搭乘着中老铁路这条“钢铁巨龙”，玉溪市奏响了高质量发展新乐章。展望未来，玉溪市将牢记习近平总书记的嘱托，再接再厉、善作善成，把中老铁路维护好、运营好，把沿线开发好、建设好，打造运行安全之路、开放发展之路、合作共赢之路，载着玉溪各族人民加速奔向更加美好的未来。</w:t>
      </w:r>
    </w:p>
    <w:p w:rsidR="00522829" w:rsidRDefault="00522829" w:rsidP="00522829">
      <w:pPr>
        <w:ind w:firstLine="420"/>
        <w:rPr>
          <w:rFonts w:asciiTheme="minorEastAsia" w:hAnsiTheme="minorEastAsia" w:hint="eastAsia"/>
          <w:b/>
          <w:szCs w:val="21"/>
        </w:rPr>
      </w:pPr>
    </w:p>
    <w:p w:rsidR="00522829" w:rsidRDefault="00522829" w:rsidP="00522829">
      <w:pPr>
        <w:ind w:firstLine="420"/>
        <w:rPr>
          <w:rFonts w:asciiTheme="minorEastAsia" w:hAnsiTheme="minorEastAsia" w:hint="eastAsia"/>
          <w:b/>
          <w:szCs w:val="21"/>
        </w:rPr>
      </w:pPr>
    </w:p>
    <w:p w:rsidR="00522829" w:rsidRDefault="00522829" w:rsidP="00522829">
      <w:pPr>
        <w:ind w:firstLine="420"/>
        <w:rPr>
          <w:rFonts w:asciiTheme="minorEastAsia" w:hAnsiTheme="minorEastAsia" w:hint="eastAsia"/>
          <w:b/>
          <w:szCs w:val="21"/>
        </w:rPr>
      </w:pPr>
    </w:p>
    <w:p w:rsidR="00522829" w:rsidRDefault="00522829" w:rsidP="00522829">
      <w:pPr>
        <w:ind w:firstLine="420"/>
        <w:rPr>
          <w:rFonts w:asciiTheme="minorEastAsia" w:hAnsiTheme="minorEastAsia" w:hint="eastAsia"/>
          <w:b/>
          <w:szCs w:val="21"/>
        </w:rPr>
      </w:pPr>
      <w:r w:rsidRPr="00522829">
        <w:rPr>
          <w:rFonts w:asciiTheme="minorEastAsia" w:hAnsiTheme="minorEastAsia" w:hint="eastAsia"/>
          <w:b/>
          <w:szCs w:val="21"/>
        </w:rPr>
        <w:t>重大项目加快推进</w:t>
      </w:r>
    </w:p>
    <w:p w:rsidR="00522829" w:rsidRPr="00522829" w:rsidRDefault="00522829" w:rsidP="00522829">
      <w:pPr>
        <w:ind w:firstLine="420"/>
        <w:rPr>
          <w:rFonts w:asciiTheme="minorEastAsia" w:hAnsiTheme="minorEastAsia" w:hint="eastAsia"/>
          <w:b/>
          <w:szCs w:val="21"/>
        </w:rPr>
      </w:pPr>
      <w:r w:rsidRPr="00522829">
        <w:rPr>
          <w:rFonts w:asciiTheme="minorEastAsia" w:hAnsiTheme="minorEastAsia" w:hint="eastAsia"/>
          <w:b/>
          <w:szCs w:val="21"/>
        </w:rPr>
        <w:t>在重大项目加快推进中，玉溪市入库项目17个，计划总投资390.43亿元。截至2024年10月，累计完成投资290.16亿元，完成总投资的74.32%，在全省完成率最高:目前开工17个项目、完工7个项目，在全省投资进度最快。</w:t>
      </w:r>
    </w:p>
    <w:p w:rsidR="00522829" w:rsidRDefault="00522829" w:rsidP="00522829">
      <w:pPr>
        <w:ind w:firstLine="420"/>
        <w:rPr>
          <w:rFonts w:asciiTheme="minorEastAsia" w:hAnsiTheme="minorEastAsia" w:hint="eastAsia"/>
          <w:b/>
          <w:szCs w:val="21"/>
        </w:rPr>
      </w:pPr>
      <w:r w:rsidRPr="00522829">
        <w:rPr>
          <w:rFonts w:asciiTheme="minorEastAsia" w:hAnsiTheme="minorEastAsia" w:hint="eastAsia"/>
          <w:b/>
          <w:szCs w:val="21"/>
        </w:rPr>
        <w:t>市级项目库储备项目37个正在加快建设，截至目前，已开工建设26个建成投入使用 8个。</w:t>
      </w:r>
    </w:p>
    <w:p w:rsidR="00522829" w:rsidRDefault="00522829" w:rsidP="00522829">
      <w:pPr>
        <w:ind w:firstLine="420"/>
        <w:rPr>
          <w:rFonts w:asciiTheme="minorEastAsia" w:hAnsiTheme="minorEastAsia" w:hint="eastAsia"/>
          <w:b/>
          <w:szCs w:val="21"/>
        </w:rPr>
      </w:pPr>
    </w:p>
    <w:p w:rsidR="00522829" w:rsidRDefault="00522829" w:rsidP="00522829">
      <w:pPr>
        <w:ind w:firstLine="420"/>
        <w:rPr>
          <w:rFonts w:asciiTheme="minorEastAsia" w:hAnsiTheme="minorEastAsia" w:hint="eastAsia"/>
          <w:b/>
          <w:szCs w:val="21"/>
        </w:rPr>
      </w:pPr>
      <w:r w:rsidRPr="00522829">
        <w:rPr>
          <w:rFonts w:asciiTheme="minorEastAsia" w:hAnsiTheme="minorEastAsia" w:hint="eastAsia"/>
          <w:b/>
          <w:szCs w:val="21"/>
        </w:rPr>
        <w:t>通道能力实现新提升</w:t>
      </w:r>
    </w:p>
    <w:p w:rsidR="00522829" w:rsidRPr="00522829" w:rsidRDefault="00522829" w:rsidP="00522829">
      <w:pPr>
        <w:ind w:firstLine="420"/>
        <w:rPr>
          <w:rFonts w:asciiTheme="minorEastAsia" w:hAnsiTheme="minorEastAsia" w:hint="eastAsia"/>
          <w:b/>
          <w:szCs w:val="21"/>
        </w:rPr>
      </w:pPr>
      <w:r w:rsidRPr="00522829">
        <w:rPr>
          <w:rFonts w:asciiTheme="minorEastAsia" w:hAnsiTheme="minorEastAsia" w:hint="eastAsia"/>
          <w:b/>
          <w:szCs w:val="21"/>
        </w:rPr>
        <w:t>自2024年8月23</w:t>
      </w:r>
      <w:proofErr w:type="gramStart"/>
      <w:r w:rsidRPr="00522829">
        <w:rPr>
          <w:rFonts w:asciiTheme="minorEastAsia" w:hAnsiTheme="minorEastAsia" w:hint="eastAsia"/>
          <w:b/>
          <w:szCs w:val="21"/>
        </w:rPr>
        <w:t>日中老</w:t>
      </w:r>
      <w:proofErr w:type="gramEnd"/>
      <w:r w:rsidRPr="00522829">
        <w:rPr>
          <w:rFonts w:asciiTheme="minorEastAsia" w:hAnsiTheme="minorEastAsia" w:hint="eastAsia"/>
          <w:b/>
          <w:szCs w:val="21"/>
        </w:rPr>
        <w:t>铁路(玉溪</w:t>
      </w:r>
      <w:proofErr w:type="gramStart"/>
      <w:r w:rsidRPr="00522829">
        <w:rPr>
          <w:rFonts w:asciiTheme="minorEastAsia" w:hAnsiTheme="minorEastAsia" w:hint="eastAsia"/>
          <w:b/>
          <w:szCs w:val="21"/>
        </w:rPr>
        <w:t>一</w:t>
      </w:r>
      <w:proofErr w:type="gramEnd"/>
      <w:r w:rsidRPr="00522829">
        <w:rPr>
          <w:rFonts w:asciiTheme="minorEastAsia" w:hAnsiTheme="minorEastAsia" w:hint="eastAsia"/>
          <w:b/>
          <w:szCs w:val="21"/>
        </w:rPr>
        <w:t>万象)国际货物列车常态化开行以来，截至11月30日，累计发运95列，发货2606柜，共计70723吨。其中，蔬菜发运12072吨、钢材发运56240吨，其余为其他普货。</w:t>
      </w:r>
    </w:p>
    <w:p w:rsidR="00522829" w:rsidRPr="00522829" w:rsidRDefault="00522829" w:rsidP="00522829">
      <w:pPr>
        <w:ind w:firstLine="420"/>
        <w:rPr>
          <w:rFonts w:asciiTheme="minorEastAsia" w:hAnsiTheme="minorEastAsia" w:hint="eastAsia"/>
          <w:b/>
          <w:szCs w:val="21"/>
        </w:rPr>
      </w:pPr>
      <w:r w:rsidRPr="00522829">
        <w:rPr>
          <w:rFonts w:asciiTheme="minorEastAsia" w:hAnsiTheme="minorEastAsia" w:hint="eastAsia"/>
          <w:b/>
          <w:szCs w:val="21"/>
        </w:rPr>
        <w:t>自2024年8月15日玉溪海关元江工作站出口农产品集中查检作业场正式投用以来，截至11月22日，该工作站累计查检输泰水果1265批次、2.63万吨，货值 1.82 亿元。</w:t>
      </w:r>
    </w:p>
    <w:p w:rsidR="00522829" w:rsidRDefault="00522829" w:rsidP="00522829">
      <w:pPr>
        <w:ind w:firstLine="420"/>
        <w:rPr>
          <w:rFonts w:asciiTheme="minorEastAsia" w:hAnsiTheme="minorEastAsia" w:hint="eastAsia"/>
          <w:b/>
          <w:szCs w:val="21"/>
        </w:rPr>
      </w:pPr>
      <w:r w:rsidRPr="00522829">
        <w:rPr>
          <w:rFonts w:asciiTheme="minorEastAsia" w:hAnsiTheme="minorEastAsia" w:hint="eastAsia"/>
          <w:b/>
          <w:szCs w:val="21"/>
        </w:rPr>
        <w:t>自中老铁路通车运营以来，玉溪境内发送旅客1210.29万人次，货运到发累计 3939.54 万吨。</w:t>
      </w:r>
    </w:p>
    <w:p w:rsidR="00522829" w:rsidRDefault="00522829" w:rsidP="00522829">
      <w:pPr>
        <w:ind w:firstLine="420"/>
        <w:rPr>
          <w:rFonts w:asciiTheme="minorEastAsia" w:hAnsiTheme="minorEastAsia" w:hint="eastAsia"/>
          <w:b/>
          <w:szCs w:val="21"/>
        </w:rPr>
      </w:pPr>
    </w:p>
    <w:p w:rsidR="00522829" w:rsidRDefault="00522829" w:rsidP="00522829">
      <w:pPr>
        <w:ind w:firstLine="420"/>
        <w:rPr>
          <w:rFonts w:asciiTheme="minorEastAsia" w:hAnsiTheme="minorEastAsia" w:hint="eastAsia"/>
          <w:b/>
          <w:szCs w:val="21"/>
        </w:rPr>
      </w:pPr>
      <w:r w:rsidRPr="00522829">
        <w:rPr>
          <w:rFonts w:asciiTheme="minorEastAsia" w:hAnsiTheme="minorEastAsia" w:hint="eastAsia"/>
          <w:b/>
          <w:szCs w:val="21"/>
        </w:rPr>
        <w:t>物流枢纽取得新突破</w:t>
      </w:r>
    </w:p>
    <w:p w:rsidR="00522829" w:rsidRDefault="00522829" w:rsidP="00522829">
      <w:pPr>
        <w:ind w:firstLine="420"/>
        <w:rPr>
          <w:rFonts w:asciiTheme="minorEastAsia" w:hAnsiTheme="minorEastAsia" w:hint="eastAsia"/>
          <w:b/>
          <w:szCs w:val="21"/>
        </w:rPr>
      </w:pPr>
      <w:r w:rsidRPr="00522829">
        <w:rPr>
          <w:rFonts w:asciiTheme="minorEastAsia" w:hAnsiTheme="minorEastAsia" w:hint="eastAsia"/>
          <w:b/>
          <w:szCs w:val="21"/>
        </w:rPr>
        <w:t>积极推进建设1个国家物流枢纽、2个物流聚集区、3个专业物流中心</w:t>
      </w:r>
      <w:r>
        <w:rPr>
          <w:rFonts w:asciiTheme="minorEastAsia" w:hAnsiTheme="minorEastAsia" w:hint="eastAsia"/>
          <w:b/>
          <w:szCs w:val="21"/>
        </w:rPr>
        <w:t>、</w:t>
      </w:r>
      <w:r w:rsidRPr="00522829">
        <w:rPr>
          <w:rFonts w:asciiTheme="minorEastAsia" w:hAnsiTheme="minorEastAsia" w:hint="eastAsia"/>
          <w:b/>
          <w:szCs w:val="21"/>
        </w:rPr>
        <w:t>多个物流节点。</w:t>
      </w:r>
    </w:p>
    <w:p w:rsidR="00522829" w:rsidRDefault="00522829" w:rsidP="00522829">
      <w:pPr>
        <w:ind w:firstLine="420"/>
        <w:rPr>
          <w:rFonts w:asciiTheme="minorEastAsia" w:hAnsiTheme="minorEastAsia" w:hint="eastAsia"/>
          <w:b/>
          <w:szCs w:val="21"/>
        </w:rPr>
      </w:pPr>
      <w:r w:rsidRPr="00522829">
        <w:rPr>
          <w:rFonts w:asciiTheme="minorEastAsia" w:hAnsiTheme="minorEastAsia" w:hint="eastAsia"/>
          <w:b/>
          <w:szCs w:val="21"/>
        </w:rPr>
        <w:t>2021年至 2023年，商贸物流项目完成固定资产投资50.99亿元。2023年，玉溪市境内货运到发累计2930万吨，实现交通运输、仓储和邮政业增加值 173.24 亿元。</w:t>
      </w:r>
    </w:p>
    <w:p w:rsidR="00522829" w:rsidRDefault="00522829" w:rsidP="00522829">
      <w:pPr>
        <w:ind w:firstLine="420"/>
        <w:rPr>
          <w:rFonts w:asciiTheme="minorEastAsia" w:hAnsiTheme="minorEastAsia" w:hint="eastAsia"/>
          <w:b/>
          <w:szCs w:val="21"/>
        </w:rPr>
      </w:pPr>
    </w:p>
    <w:p w:rsidR="00522829" w:rsidRDefault="00522829" w:rsidP="00522829">
      <w:pPr>
        <w:ind w:firstLine="420"/>
        <w:rPr>
          <w:rFonts w:asciiTheme="minorEastAsia" w:hAnsiTheme="minorEastAsia" w:hint="eastAsia"/>
          <w:b/>
          <w:szCs w:val="21"/>
        </w:rPr>
      </w:pPr>
      <w:r w:rsidRPr="00522829">
        <w:rPr>
          <w:rFonts w:asciiTheme="minorEastAsia" w:hAnsiTheme="minorEastAsia" w:hint="eastAsia"/>
          <w:b/>
          <w:szCs w:val="21"/>
        </w:rPr>
        <w:t>沿线产业聚力发展</w:t>
      </w:r>
    </w:p>
    <w:p w:rsidR="00522829" w:rsidRPr="00522829" w:rsidRDefault="00522829" w:rsidP="00522829">
      <w:pPr>
        <w:ind w:firstLine="420"/>
        <w:rPr>
          <w:rFonts w:asciiTheme="minorEastAsia" w:hAnsiTheme="minorEastAsia" w:hint="eastAsia"/>
          <w:b/>
          <w:szCs w:val="21"/>
        </w:rPr>
      </w:pPr>
      <w:r w:rsidRPr="00522829">
        <w:rPr>
          <w:rFonts w:asciiTheme="minorEastAsia" w:hAnsiTheme="minorEastAsia" w:hint="eastAsia"/>
          <w:b/>
          <w:szCs w:val="21"/>
        </w:rPr>
        <w:t>目前，初步形成了高新区烟草、生物医药与</w:t>
      </w:r>
      <w:proofErr w:type="gramStart"/>
      <w:r w:rsidRPr="00522829">
        <w:rPr>
          <w:rFonts w:asciiTheme="minorEastAsia" w:hAnsiTheme="minorEastAsia" w:hint="eastAsia"/>
          <w:b/>
          <w:szCs w:val="21"/>
        </w:rPr>
        <w:t>红塔区信息</w:t>
      </w:r>
      <w:proofErr w:type="gramEnd"/>
      <w:r w:rsidRPr="00522829">
        <w:rPr>
          <w:rFonts w:asciiTheme="minorEastAsia" w:hAnsiTheme="minorEastAsia" w:hint="eastAsia"/>
          <w:b/>
          <w:szCs w:val="21"/>
        </w:rPr>
        <w:t>产业、现代物流、新能源新材料产业集群，峨山县、新平县绿色钢铁产业集群，元江</w:t>
      </w:r>
      <w:proofErr w:type="gramStart"/>
      <w:r w:rsidRPr="00522829">
        <w:rPr>
          <w:rFonts w:asciiTheme="minorEastAsia" w:hAnsiTheme="minorEastAsia" w:hint="eastAsia"/>
          <w:b/>
          <w:szCs w:val="21"/>
        </w:rPr>
        <w:t>县特色经</w:t>
      </w:r>
      <w:proofErr w:type="gramEnd"/>
      <w:r w:rsidRPr="00522829">
        <w:rPr>
          <w:rFonts w:asciiTheme="minorEastAsia" w:hAnsiTheme="minorEastAsia" w:hint="eastAsia"/>
          <w:b/>
          <w:szCs w:val="21"/>
        </w:rPr>
        <w:t>果、休闲旅游产业集群。</w:t>
      </w:r>
    </w:p>
    <w:p w:rsidR="00522829" w:rsidRPr="00522829" w:rsidRDefault="00522829" w:rsidP="00522829">
      <w:pPr>
        <w:ind w:firstLine="420"/>
        <w:rPr>
          <w:rFonts w:asciiTheme="minorEastAsia" w:hAnsiTheme="minorEastAsia" w:hint="eastAsia"/>
          <w:b/>
          <w:szCs w:val="21"/>
        </w:rPr>
      </w:pPr>
      <w:r w:rsidRPr="00522829">
        <w:rPr>
          <w:rFonts w:asciiTheme="minorEastAsia" w:hAnsiTheme="minorEastAsia" w:hint="eastAsia"/>
          <w:b/>
          <w:szCs w:val="21"/>
        </w:rPr>
        <w:t>外向型农业发展百强企业数量位居全省第一，农产品出口连续多年保持全省前列。截</w:t>
      </w:r>
      <w:r w:rsidRPr="00522829">
        <w:rPr>
          <w:rFonts w:asciiTheme="minorEastAsia" w:hAnsiTheme="minorEastAsia" w:hint="eastAsia"/>
          <w:b/>
          <w:szCs w:val="21"/>
        </w:rPr>
        <w:lastRenderedPageBreak/>
        <w:t>至目前，玉溪市注册出口果园204家，出境水果包装厂注册登记98家，出口食品原料种植场备案145家，出口食品生产企业备案211家，海关签发原产地证书累计12万份，签证金额124.83亿元。大力发展跨境农业2022 年以来，玉溪市企业境外种植合作面积超100万亩，完成粮食、橡胶等农产品返销进口 8.63万吨。</w:t>
      </w:r>
    </w:p>
    <w:p w:rsidR="00522829" w:rsidRDefault="00522829" w:rsidP="00522829">
      <w:pPr>
        <w:ind w:firstLine="420"/>
        <w:rPr>
          <w:rFonts w:asciiTheme="minorEastAsia" w:hAnsiTheme="minorEastAsia" w:hint="eastAsia"/>
          <w:b/>
          <w:szCs w:val="21"/>
        </w:rPr>
      </w:pPr>
      <w:r w:rsidRPr="00522829">
        <w:rPr>
          <w:rFonts w:asciiTheme="minorEastAsia" w:hAnsiTheme="minorEastAsia" w:hint="eastAsia"/>
          <w:b/>
          <w:szCs w:val="21"/>
        </w:rPr>
        <w:t>目前，全市国家A级物流企业总数达13户，位列全省第二:全市“四上企业达2104户。2022年至2024年10月，全市共新注册外商直接投资企业户，实际到位外资3142万美元，引进5亿元以上产业项目87个。</w:t>
      </w:r>
    </w:p>
    <w:p w:rsidR="00522829" w:rsidRDefault="00522829" w:rsidP="00522829">
      <w:pPr>
        <w:ind w:firstLine="420"/>
        <w:rPr>
          <w:rFonts w:asciiTheme="minorEastAsia" w:hAnsiTheme="minorEastAsia" w:hint="eastAsia"/>
          <w:b/>
          <w:szCs w:val="21"/>
        </w:rPr>
      </w:pPr>
    </w:p>
    <w:p w:rsidR="00522829" w:rsidRDefault="00522829" w:rsidP="00522829">
      <w:pPr>
        <w:ind w:firstLine="420"/>
        <w:rPr>
          <w:rFonts w:asciiTheme="minorEastAsia" w:hAnsiTheme="minorEastAsia" w:hint="eastAsia"/>
          <w:b/>
          <w:szCs w:val="21"/>
        </w:rPr>
      </w:pPr>
      <w:r w:rsidRPr="00522829">
        <w:rPr>
          <w:rFonts w:asciiTheme="minorEastAsia" w:hAnsiTheme="minorEastAsia" w:hint="eastAsia"/>
          <w:b/>
          <w:szCs w:val="21"/>
        </w:rPr>
        <w:t>开放水平不断提升</w:t>
      </w:r>
    </w:p>
    <w:p w:rsidR="00522829" w:rsidRPr="00522829" w:rsidRDefault="00522829" w:rsidP="00522829">
      <w:pPr>
        <w:ind w:firstLine="420"/>
        <w:rPr>
          <w:rFonts w:asciiTheme="minorEastAsia" w:hAnsiTheme="minorEastAsia" w:hint="eastAsia"/>
          <w:b/>
          <w:szCs w:val="21"/>
        </w:rPr>
      </w:pPr>
      <w:r w:rsidRPr="00522829">
        <w:rPr>
          <w:rFonts w:asciiTheme="minorEastAsia" w:hAnsiTheme="minorEastAsia" w:hint="eastAsia"/>
          <w:b/>
          <w:szCs w:val="21"/>
        </w:rPr>
        <w:t>2022年至2024年10月，全市外贸进出口额161.42亿元，其中中老铁路运输</w:t>
      </w:r>
      <w:proofErr w:type="gramStart"/>
      <w:r w:rsidRPr="00522829">
        <w:rPr>
          <w:rFonts w:asciiTheme="minorEastAsia" w:hAnsiTheme="minorEastAsia" w:hint="eastAsia"/>
          <w:b/>
          <w:szCs w:val="21"/>
        </w:rPr>
        <w:t>方式外贸</w:t>
      </w:r>
      <w:proofErr w:type="gramEnd"/>
      <w:r w:rsidRPr="00522829">
        <w:rPr>
          <w:rFonts w:asciiTheme="minorEastAsia" w:hAnsiTheme="minorEastAsia" w:hint="eastAsia"/>
          <w:b/>
          <w:szCs w:val="21"/>
        </w:rPr>
        <w:t>进出口货</w:t>
      </w:r>
      <w:proofErr w:type="gramStart"/>
      <w:r w:rsidRPr="00522829">
        <w:rPr>
          <w:rFonts w:asciiTheme="minorEastAsia" w:hAnsiTheme="minorEastAsia" w:hint="eastAsia"/>
          <w:b/>
          <w:szCs w:val="21"/>
        </w:rPr>
        <w:t>值实现</w:t>
      </w:r>
      <w:proofErr w:type="gramEnd"/>
      <w:r w:rsidRPr="00522829">
        <w:rPr>
          <w:rFonts w:asciiTheme="minorEastAsia" w:hAnsiTheme="minorEastAsia" w:hint="eastAsia"/>
          <w:b/>
          <w:szCs w:val="21"/>
        </w:rPr>
        <w:t>31.35亿元，货运到发累计3939.54万吨。积极鼓励企业“走出去”投资发展，截至目前，全市41户企业对外投资备案44个项目，项目涵盖11个国家和地区。</w:t>
      </w:r>
    </w:p>
    <w:p w:rsidR="00522829" w:rsidRPr="00522829" w:rsidRDefault="00522829" w:rsidP="00522829">
      <w:pPr>
        <w:ind w:firstLine="420"/>
        <w:rPr>
          <w:rFonts w:asciiTheme="minorEastAsia" w:hAnsiTheme="minorEastAsia" w:hint="eastAsia"/>
          <w:b/>
          <w:szCs w:val="21"/>
        </w:rPr>
      </w:pPr>
      <w:r w:rsidRPr="00522829">
        <w:rPr>
          <w:rFonts w:asciiTheme="minorEastAsia" w:hAnsiTheme="minorEastAsia" w:hint="eastAsia"/>
          <w:b/>
          <w:szCs w:val="21"/>
        </w:rPr>
        <w:t>大力发展跨境电商外贸新业态，截至目前，全市跨境电商备案企业13户。2023 年至2024年10月，完成跨境电商出口额2.4亿元。</w:t>
      </w:r>
    </w:p>
    <w:p w:rsidR="00522829" w:rsidRDefault="00522829" w:rsidP="00522829">
      <w:pPr>
        <w:ind w:firstLine="420"/>
        <w:rPr>
          <w:rFonts w:asciiTheme="minorEastAsia" w:hAnsiTheme="minorEastAsia" w:hint="eastAsia"/>
          <w:b/>
          <w:szCs w:val="21"/>
        </w:rPr>
      </w:pPr>
      <w:r w:rsidRPr="00522829">
        <w:rPr>
          <w:rFonts w:asciiTheme="minorEastAsia" w:hAnsiTheme="minorEastAsia" w:hint="eastAsia"/>
          <w:b/>
          <w:szCs w:val="21"/>
        </w:rPr>
        <w:t>中老铁路云南“绿色钢材出口专列"于2024年2月22日在玉溪</w:t>
      </w:r>
      <w:proofErr w:type="gramStart"/>
      <w:r w:rsidRPr="00522829">
        <w:rPr>
          <w:rFonts w:asciiTheme="minorEastAsia" w:hAnsiTheme="minorEastAsia" w:hint="eastAsia"/>
          <w:b/>
          <w:szCs w:val="21"/>
        </w:rPr>
        <w:t>研</w:t>
      </w:r>
      <w:proofErr w:type="gramEnd"/>
      <w:r w:rsidRPr="00522829">
        <w:rPr>
          <w:rFonts w:asciiTheme="minorEastAsia" w:hAnsiTheme="minorEastAsia" w:hint="eastAsia"/>
          <w:b/>
          <w:szCs w:val="21"/>
        </w:rPr>
        <w:t>和站首发。</w:t>
      </w:r>
    </w:p>
    <w:p w:rsidR="00522829" w:rsidRPr="00C47D41" w:rsidRDefault="00522829" w:rsidP="00522829">
      <w:pPr>
        <w:ind w:firstLine="420"/>
        <w:rPr>
          <w:rFonts w:asciiTheme="minorEastAsia" w:hAnsiTheme="minorEastAsia"/>
          <w:b/>
          <w:szCs w:val="21"/>
        </w:rPr>
      </w:pPr>
      <w:bookmarkStart w:id="0" w:name="_GoBack"/>
      <w:bookmarkEnd w:id="0"/>
    </w:p>
    <w:sectPr w:rsidR="00522829" w:rsidRPr="00C47D4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630A" w:rsidRDefault="0018630A" w:rsidP="00522829">
      <w:r>
        <w:separator/>
      </w:r>
    </w:p>
  </w:endnote>
  <w:endnote w:type="continuationSeparator" w:id="0">
    <w:p w:rsidR="0018630A" w:rsidRDefault="0018630A" w:rsidP="00522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630A" w:rsidRDefault="0018630A" w:rsidP="00522829">
      <w:r>
        <w:separator/>
      </w:r>
    </w:p>
  </w:footnote>
  <w:footnote w:type="continuationSeparator" w:id="0">
    <w:p w:rsidR="0018630A" w:rsidRDefault="0018630A" w:rsidP="005228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7D41"/>
    <w:rsid w:val="0018630A"/>
    <w:rsid w:val="00522829"/>
    <w:rsid w:val="0059326E"/>
    <w:rsid w:val="00C47D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2282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22829"/>
    <w:rPr>
      <w:sz w:val="18"/>
      <w:szCs w:val="18"/>
    </w:rPr>
  </w:style>
  <w:style w:type="paragraph" w:styleId="a4">
    <w:name w:val="footer"/>
    <w:basedOn w:val="a"/>
    <w:link w:val="Char0"/>
    <w:uiPriority w:val="99"/>
    <w:unhideWhenUsed/>
    <w:rsid w:val="00522829"/>
    <w:pPr>
      <w:tabs>
        <w:tab w:val="center" w:pos="4153"/>
        <w:tab w:val="right" w:pos="8306"/>
      </w:tabs>
      <w:snapToGrid w:val="0"/>
      <w:jc w:val="left"/>
    </w:pPr>
    <w:rPr>
      <w:sz w:val="18"/>
      <w:szCs w:val="18"/>
    </w:rPr>
  </w:style>
  <w:style w:type="character" w:customStyle="1" w:styleId="Char0">
    <w:name w:val="页脚 Char"/>
    <w:basedOn w:val="a0"/>
    <w:link w:val="a4"/>
    <w:uiPriority w:val="99"/>
    <w:rsid w:val="0052282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2282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22829"/>
    <w:rPr>
      <w:sz w:val="18"/>
      <w:szCs w:val="18"/>
    </w:rPr>
  </w:style>
  <w:style w:type="paragraph" w:styleId="a4">
    <w:name w:val="footer"/>
    <w:basedOn w:val="a"/>
    <w:link w:val="Char0"/>
    <w:uiPriority w:val="99"/>
    <w:unhideWhenUsed/>
    <w:rsid w:val="00522829"/>
    <w:pPr>
      <w:tabs>
        <w:tab w:val="center" w:pos="4153"/>
        <w:tab w:val="right" w:pos="8306"/>
      </w:tabs>
      <w:snapToGrid w:val="0"/>
      <w:jc w:val="left"/>
    </w:pPr>
    <w:rPr>
      <w:sz w:val="18"/>
      <w:szCs w:val="18"/>
    </w:rPr>
  </w:style>
  <w:style w:type="character" w:customStyle="1" w:styleId="Char0">
    <w:name w:val="页脚 Char"/>
    <w:basedOn w:val="a0"/>
    <w:link w:val="a4"/>
    <w:uiPriority w:val="99"/>
    <w:rsid w:val="00522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5742766">
      <w:bodyDiv w:val="1"/>
      <w:marLeft w:val="0"/>
      <w:marRight w:val="0"/>
      <w:marTop w:val="0"/>
      <w:marBottom w:val="0"/>
      <w:divBdr>
        <w:top w:val="none" w:sz="0" w:space="0" w:color="auto"/>
        <w:left w:val="none" w:sz="0" w:space="0" w:color="auto"/>
        <w:bottom w:val="none" w:sz="0" w:space="0" w:color="auto"/>
        <w:right w:val="none" w:sz="0" w:space="0" w:color="auto"/>
      </w:divBdr>
      <w:divsChild>
        <w:div w:id="3554298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6</Pages>
  <Words>1111</Words>
  <Characters>6335</Characters>
  <Application>Microsoft Office Word</Application>
  <DocSecurity>0</DocSecurity>
  <Lines>52</Lines>
  <Paragraphs>14</Paragraphs>
  <ScaleCrop>false</ScaleCrop>
  <Company/>
  <LinksUpToDate>false</LinksUpToDate>
  <CharactersWithSpaces>7432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2025-04-14T03:36:00Z</dcterms:created>
  <dcterms:modified xsi:type="dcterms:W3CDTF">2025-04-14T07:43:00Z</dcterms:modified>
</cp:coreProperties>
</file>